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CF0F" w14:textId="77777777" w:rsidR="006310D1" w:rsidRDefault="006310D1" w:rsidP="009772DF">
      <w:pPr>
        <w:tabs>
          <w:tab w:val="left" w:pos="2268"/>
        </w:tabs>
      </w:pPr>
    </w:p>
    <w:p w14:paraId="6C6F35F5" w14:textId="77777777" w:rsidR="006310D1" w:rsidRDefault="006310D1" w:rsidP="006310D1">
      <w:pPr>
        <w:pStyle w:val="Nzev"/>
        <w:rPr>
          <w:rFonts w:cs="Arial"/>
          <w:sz w:val="76"/>
          <w:szCs w:val="76"/>
        </w:rPr>
      </w:pPr>
      <w:r>
        <w:rPr>
          <w:noProof/>
        </w:rPr>
        <w:drawing>
          <wp:inline distT="0" distB="0" distL="0" distR="0" wp14:anchorId="6BE266FD" wp14:editId="6795FABC">
            <wp:extent cx="2533027" cy="2238704"/>
            <wp:effectExtent l="0" t="0" r="0" b="0"/>
            <wp:docPr id="4" name="Obrázek 4" descr="C:\Users\nemkla\AppData\Local\Microsoft\Windows\INetCache\Content.Word\LOGO_BAREV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mkla\AppData\Local\Microsoft\Windows\INetCache\Content.Word\LOGO_BAREV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470" cy="23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5EB19" w14:textId="77777777" w:rsidR="006310D1" w:rsidRDefault="006310D1" w:rsidP="006310D1">
      <w:pPr>
        <w:pStyle w:val="Nzev"/>
        <w:rPr>
          <w:sz w:val="72"/>
          <w:szCs w:val="72"/>
        </w:rPr>
      </w:pPr>
    </w:p>
    <w:p w14:paraId="23C8D18F" w14:textId="77777777" w:rsidR="006310D1" w:rsidRPr="00733E82" w:rsidRDefault="006310D1" w:rsidP="006310D1">
      <w:pPr>
        <w:pStyle w:val="Nzev"/>
        <w:rPr>
          <w:sz w:val="72"/>
          <w:szCs w:val="72"/>
        </w:rPr>
      </w:pPr>
      <w:r w:rsidRPr="00733E82">
        <w:rPr>
          <w:sz w:val="72"/>
          <w:szCs w:val="72"/>
        </w:rPr>
        <w:t>Samostatná odborná práce</w:t>
      </w:r>
    </w:p>
    <w:p w14:paraId="6A1C2C9F" w14:textId="77777777" w:rsidR="006310D1" w:rsidRPr="00A176D2" w:rsidRDefault="006310D1" w:rsidP="006310D1">
      <w:pPr>
        <w:tabs>
          <w:tab w:val="left" w:pos="2268"/>
        </w:tabs>
      </w:pPr>
    </w:p>
    <w:p w14:paraId="55E8B4A7" w14:textId="77777777" w:rsidR="006310D1" w:rsidRPr="00A176D2" w:rsidRDefault="006310D1" w:rsidP="006310D1">
      <w:pPr>
        <w:tabs>
          <w:tab w:val="left" w:pos="2268"/>
        </w:tabs>
        <w:jc w:val="center"/>
        <w:rPr>
          <w:sz w:val="36"/>
        </w:rPr>
      </w:pPr>
      <w:r w:rsidRPr="00A176D2">
        <w:rPr>
          <w:sz w:val="36"/>
        </w:rPr>
        <w:t>Téma</w:t>
      </w:r>
    </w:p>
    <w:p w14:paraId="5B674794" w14:textId="77777777" w:rsidR="006310D1" w:rsidRPr="00A176D2" w:rsidRDefault="006310D1" w:rsidP="006310D1">
      <w:pPr>
        <w:tabs>
          <w:tab w:val="left" w:pos="2268"/>
        </w:tabs>
        <w:jc w:val="center"/>
        <w:rPr>
          <w:sz w:val="36"/>
        </w:rPr>
      </w:pPr>
    </w:p>
    <w:p w14:paraId="2431DB99" w14:textId="77777777" w:rsidR="006310D1" w:rsidRPr="00A176D2" w:rsidRDefault="006310D1" w:rsidP="006310D1">
      <w:pPr>
        <w:tabs>
          <w:tab w:val="left" w:pos="2268"/>
        </w:tabs>
        <w:jc w:val="center"/>
        <w:rPr>
          <w:sz w:val="36"/>
        </w:rPr>
      </w:pPr>
      <w:r w:rsidRPr="00A176D2">
        <w:rPr>
          <w:sz w:val="36"/>
        </w:rPr>
        <w:t>Název</w:t>
      </w:r>
    </w:p>
    <w:p w14:paraId="27C24677" w14:textId="77777777" w:rsidR="006310D1" w:rsidRPr="00A176D2" w:rsidRDefault="006310D1" w:rsidP="006310D1">
      <w:pPr>
        <w:tabs>
          <w:tab w:val="left" w:pos="2268"/>
        </w:tabs>
      </w:pPr>
    </w:p>
    <w:p w14:paraId="6315FA73" w14:textId="77777777" w:rsidR="006310D1" w:rsidRPr="00A176D2" w:rsidRDefault="006310D1" w:rsidP="006310D1">
      <w:pPr>
        <w:tabs>
          <w:tab w:val="left" w:pos="2268"/>
        </w:tabs>
      </w:pPr>
    </w:p>
    <w:p w14:paraId="5D3608F5" w14:textId="77777777" w:rsidR="006310D1" w:rsidRPr="00A176D2" w:rsidRDefault="006310D1" w:rsidP="006310D1">
      <w:pPr>
        <w:tabs>
          <w:tab w:val="left" w:pos="2268"/>
        </w:tabs>
      </w:pPr>
    </w:p>
    <w:p w14:paraId="7D029084" w14:textId="77777777" w:rsidR="006310D1" w:rsidRPr="00A176D2" w:rsidRDefault="006310D1" w:rsidP="006310D1">
      <w:pPr>
        <w:tabs>
          <w:tab w:val="left" w:pos="2268"/>
        </w:tabs>
      </w:pPr>
    </w:p>
    <w:p w14:paraId="666F1F46" w14:textId="77777777" w:rsidR="006310D1" w:rsidRPr="00A176D2" w:rsidRDefault="006310D1" w:rsidP="006310D1">
      <w:pPr>
        <w:tabs>
          <w:tab w:val="left" w:pos="2268"/>
        </w:tabs>
        <w:ind w:left="2265" w:hanging="2265"/>
      </w:pPr>
      <w:r w:rsidRPr="00A176D2">
        <w:t>Škola</w:t>
      </w:r>
      <w:r w:rsidRPr="00A176D2">
        <w:tab/>
      </w:r>
      <w:r w:rsidRPr="00A176D2">
        <w:tab/>
        <w:t>Střední odborné učiliště a Střední odborná škola SČMSD, Znojmo, s.r.o., Přímětická 1812/50</w:t>
      </w:r>
    </w:p>
    <w:p w14:paraId="500F9C11" w14:textId="77777777" w:rsidR="006310D1" w:rsidRPr="00A176D2" w:rsidRDefault="006310D1" w:rsidP="006310D1">
      <w:pPr>
        <w:tabs>
          <w:tab w:val="left" w:pos="2268"/>
        </w:tabs>
      </w:pPr>
      <w:r>
        <w:t xml:space="preserve">Obor vzdělávání </w:t>
      </w:r>
      <w:r>
        <w:tab/>
      </w:r>
      <w:r w:rsidRPr="00A176D2">
        <w:t>65 - 51 - H/01  Kuchař - číšník</w:t>
      </w:r>
    </w:p>
    <w:p w14:paraId="01E317A3" w14:textId="77777777" w:rsidR="006310D1" w:rsidRPr="00056FAA" w:rsidRDefault="006310D1" w:rsidP="006310D1">
      <w:pPr>
        <w:tabs>
          <w:tab w:val="left" w:pos="2268"/>
        </w:tabs>
        <w:rPr>
          <w:color w:val="00B050"/>
        </w:rPr>
      </w:pPr>
      <w:r w:rsidRPr="00056FAA">
        <w:rPr>
          <w:color w:val="00B050"/>
        </w:rPr>
        <w:t xml:space="preserve">Třída </w:t>
      </w:r>
      <w:r w:rsidRPr="00056FAA">
        <w:rPr>
          <w:color w:val="00B050"/>
        </w:rPr>
        <w:tab/>
        <w:t>KČ 3</w:t>
      </w:r>
    </w:p>
    <w:p w14:paraId="000E8B6E" w14:textId="77777777" w:rsidR="006310D1" w:rsidRPr="00056FAA" w:rsidRDefault="006310D1" w:rsidP="006310D1">
      <w:pPr>
        <w:tabs>
          <w:tab w:val="left" w:pos="2268"/>
        </w:tabs>
        <w:rPr>
          <w:color w:val="00B050"/>
        </w:rPr>
      </w:pPr>
      <w:r w:rsidRPr="00056FAA">
        <w:rPr>
          <w:color w:val="00B050"/>
        </w:rPr>
        <w:t xml:space="preserve">Školní rok </w:t>
      </w:r>
      <w:r w:rsidRPr="00056FAA">
        <w:rPr>
          <w:color w:val="00B050"/>
        </w:rPr>
        <w:tab/>
        <w:t>2022/2023</w:t>
      </w:r>
    </w:p>
    <w:p w14:paraId="4907ABD1" w14:textId="77777777" w:rsidR="006310D1" w:rsidRPr="00056FAA" w:rsidRDefault="006310D1" w:rsidP="006310D1">
      <w:pPr>
        <w:tabs>
          <w:tab w:val="left" w:pos="2268"/>
        </w:tabs>
        <w:rPr>
          <w:color w:val="00B050"/>
        </w:rPr>
      </w:pPr>
      <w:r w:rsidRPr="00056FAA">
        <w:rPr>
          <w:color w:val="00B050"/>
        </w:rPr>
        <w:t xml:space="preserve">Jméno a příjmení  </w:t>
      </w:r>
      <w:r w:rsidRPr="00056FAA">
        <w:rPr>
          <w:color w:val="00B050"/>
        </w:rPr>
        <w:tab/>
        <w:t>XXX</w:t>
      </w:r>
    </w:p>
    <w:p w14:paraId="46574BE2" w14:textId="77777777" w:rsidR="006310D1" w:rsidRPr="00056FAA" w:rsidRDefault="006310D1" w:rsidP="006310D1">
      <w:pPr>
        <w:tabs>
          <w:tab w:val="left" w:pos="2268"/>
        </w:tabs>
        <w:rPr>
          <w:color w:val="00B050"/>
        </w:rPr>
      </w:pPr>
      <w:r w:rsidRPr="00056FAA">
        <w:rPr>
          <w:color w:val="00B050"/>
        </w:rPr>
        <w:t xml:space="preserve">Vedoucí práce </w:t>
      </w:r>
      <w:r w:rsidRPr="00056FAA">
        <w:rPr>
          <w:color w:val="00B050"/>
        </w:rPr>
        <w:tab/>
        <w:t xml:space="preserve">(Titul, jméno, příjmení) </w:t>
      </w:r>
    </w:p>
    <w:p w14:paraId="1E06F9A4" w14:textId="77777777" w:rsidR="006310D1" w:rsidRPr="00733E82" w:rsidRDefault="006310D1" w:rsidP="009772DF">
      <w:pPr>
        <w:tabs>
          <w:tab w:val="left" w:pos="2268"/>
        </w:tabs>
      </w:pPr>
    </w:p>
    <w:p w14:paraId="0CA3C892" w14:textId="77777777" w:rsidR="00AC526F" w:rsidRPr="00A176D2" w:rsidRDefault="00AC526F" w:rsidP="00AF54BC">
      <w:pPr>
        <w:tabs>
          <w:tab w:val="left" w:pos="2268"/>
        </w:tabs>
        <w:rPr>
          <w:color w:val="FF0000"/>
        </w:rPr>
      </w:pPr>
    </w:p>
    <w:p w14:paraId="0252412A" w14:textId="77777777" w:rsidR="00AC526F" w:rsidRPr="00A176D2" w:rsidRDefault="00AC526F" w:rsidP="00AF54BC">
      <w:pPr>
        <w:tabs>
          <w:tab w:val="left" w:pos="2268"/>
        </w:tabs>
        <w:rPr>
          <w:color w:val="FF0000"/>
        </w:rPr>
      </w:pPr>
    </w:p>
    <w:p w14:paraId="289A9D9C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4E9D29BD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7E570DC0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6CB773A3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54DC1BD7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1B24E90A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720CE79E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741E8112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514A864D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330F0E11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639B70B3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5D3F6AA7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64EB6A86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36627910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7ACB213E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5DC73DD5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3F9C0D63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60BA7637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6C56015B" w14:textId="77777777" w:rsidR="007F5789" w:rsidRPr="00A176D2" w:rsidRDefault="007F5789" w:rsidP="007F5789">
      <w:pPr>
        <w:tabs>
          <w:tab w:val="left" w:pos="2268"/>
        </w:tabs>
        <w:rPr>
          <w:color w:val="FF0000"/>
        </w:rPr>
      </w:pPr>
    </w:p>
    <w:p w14:paraId="3A7EF70C" w14:textId="77777777" w:rsidR="00733E82" w:rsidRDefault="00733E82" w:rsidP="007F5789">
      <w:pPr>
        <w:jc w:val="center"/>
        <w:rPr>
          <w:color w:val="FF0000"/>
        </w:rPr>
      </w:pPr>
    </w:p>
    <w:p w14:paraId="33D84BEB" w14:textId="77777777" w:rsidR="007F5789" w:rsidRPr="00733E82" w:rsidRDefault="007F5789" w:rsidP="009772DF">
      <w:pPr>
        <w:jc w:val="left"/>
        <w:rPr>
          <w:b/>
          <w:sz w:val="28"/>
          <w:szCs w:val="28"/>
        </w:rPr>
      </w:pPr>
      <w:r w:rsidRPr="00733E82">
        <w:rPr>
          <w:b/>
          <w:sz w:val="28"/>
          <w:szCs w:val="28"/>
        </w:rPr>
        <w:t>P</w:t>
      </w:r>
      <w:r w:rsidR="00733E82" w:rsidRPr="00733E82">
        <w:rPr>
          <w:b/>
          <w:sz w:val="28"/>
          <w:szCs w:val="28"/>
        </w:rPr>
        <w:t xml:space="preserve">rohlášení </w:t>
      </w:r>
    </w:p>
    <w:p w14:paraId="0BE557EE" w14:textId="77777777" w:rsidR="007F5789" w:rsidRPr="00A176D2" w:rsidRDefault="007F5789" w:rsidP="009772DF"/>
    <w:p w14:paraId="786B0BF7" w14:textId="77777777" w:rsidR="007F5789" w:rsidRPr="00056FAA" w:rsidRDefault="007F5789" w:rsidP="009772DF">
      <w:pPr>
        <w:rPr>
          <w:bCs/>
          <w:color w:val="00B050"/>
        </w:rPr>
      </w:pPr>
      <w:r w:rsidRPr="00056FAA">
        <w:rPr>
          <w:bCs/>
          <w:color w:val="00B050"/>
        </w:rPr>
        <w:t>Prohlašuji, že předložená odborná práce je mým původním autorským dílem, které jsem vypracoval(a) samostatně. Veškerou literaturu a další zdroje, z nichž jsem při zpracování čerpal(a), v práci řádně cituji a jsou uvedeny v seznamu použité literatury.</w:t>
      </w:r>
    </w:p>
    <w:p w14:paraId="3DB70003" w14:textId="77777777" w:rsidR="007F5789" w:rsidRPr="00056FAA" w:rsidRDefault="007F5789" w:rsidP="009772DF">
      <w:pPr>
        <w:rPr>
          <w:b/>
          <w:bCs/>
          <w:color w:val="00B050"/>
        </w:rPr>
      </w:pPr>
    </w:p>
    <w:p w14:paraId="3088418B" w14:textId="77777777" w:rsidR="007F5789" w:rsidRPr="00056FAA" w:rsidRDefault="007F5789" w:rsidP="009772DF">
      <w:pPr>
        <w:rPr>
          <w:b/>
          <w:bCs/>
          <w:color w:val="00B050"/>
        </w:rPr>
      </w:pPr>
    </w:p>
    <w:p w14:paraId="76472BCA" w14:textId="77777777" w:rsidR="007F5789" w:rsidRPr="00056FAA" w:rsidRDefault="007F5789" w:rsidP="009772DF">
      <w:pPr>
        <w:rPr>
          <w:bCs/>
          <w:color w:val="00B050"/>
        </w:rPr>
      </w:pPr>
    </w:p>
    <w:p w14:paraId="2367CA5D" w14:textId="77777777" w:rsidR="007F5789" w:rsidRPr="00A176D2" w:rsidRDefault="007F5789" w:rsidP="009772DF">
      <w:pPr>
        <w:tabs>
          <w:tab w:val="center" w:pos="7371"/>
          <w:tab w:val="right" w:pos="9071"/>
        </w:tabs>
        <w:rPr>
          <w:bCs/>
        </w:rPr>
      </w:pPr>
      <w:r w:rsidRPr="00056FAA">
        <w:rPr>
          <w:bCs/>
          <w:color w:val="00B050"/>
        </w:rPr>
        <w:t>Ve</w:t>
      </w:r>
      <w:r w:rsidR="006310D1" w:rsidRPr="00056FAA">
        <w:rPr>
          <w:bCs/>
          <w:color w:val="00B050"/>
        </w:rPr>
        <w:t xml:space="preserve"> Znojmě, dne </w:t>
      </w:r>
      <w:r w:rsidRPr="00A176D2">
        <w:rPr>
          <w:bCs/>
        </w:rPr>
        <w:tab/>
        <w:t>……………………………</w:t>
      </w:r>
      <w:proofErr w:type="gramStart"/>
      <w:r w:rsidRPr="00A176D2">
        <w:rPr>
          <w:bCs/>
        </w:rPr>
        <w:t>…….</w:t>
      </w:r>
      <w:proofErr w:type="gramEnd"/>
      <w:r w:rsidRPr="00A176D2">
        <w:rPr>
          <w:bCs/>
        </w:rPr>
        <w:t>.</w:t>
      </w:r>
    </w:p>
    <w:p w14:paraId="5FCB0D80" w14:textId="77777777" w:rsidR="007F5789" w:rsidRPr="00A176D2" w:rsidRDefault="007F5789" w:rsidP="009772DF">
      <w:pPr>
        <w:tabs>
          <w:tab w:val="center" w:pos="7371"/>
        </w:tabs>
        <w:rPr>
          <w:bCs/>
        </w:rPr>
      </w:pPr>
      <w:r w:rsidRPr="00A176D2">
        <w:rPr>
          <w:bCs/>
        </w:rPr>
        <w:tab/>
        <w:t>(podpis)</w:t>
      </w:r>
    </w:p>
    <w:sdt>
      <w:sdtPr>
        <w:rPr>
          <w:b/>
          <w:bCs/>
        </w:rPr>
        <w:id w:val="62782468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6442437" w14:textId="77777777" w:rsidR="00AF54BC" w:rsidRPr="006310D1" w:rsidRDefault="00AF54BC" w:rsidP="00AF54BC">
          <w:pPr>
            <w:pStyle w:val="nadpiso"/>
          </w:pPr>
          <w:r w:rsidRPr="00A176D2">
            <w:rPr>
              <w:b/>
              <w:sz w:val="28"/>
              <w:szCs w:val="28"/>
            </w:rPr>
            <w:t>Obsah</w:t>
          </w:r>
        </w:p>
        <w:p w14:paraId="6F2E19FC" w14:textId="77777777" w:rsidR="00E629C4" w:rsidRDefault="0059146F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310D1">
            <w:fldChar w:fldCharType="begin"/>
          </w:r>
          <w:r w:rsidR="00AF54BC" w:rsidRPr="006310D1">
            <w:instrText xml:space="preserve"> TOC \o "1-3" \h \z \u </w:instrText>
          </w:r>
          <w:r w:rsidRPr="006310D1">
            <w:fldChar w:fldCharType="separate"/>
          </w:r>
          <w:hyperlink w:anchor="_Toc126587215" w:history="1">
            <w:r w:rsidR="00E629C4" w:rsidRPr="007117FE">
              <w:rPr>
                <w:rStyle w:val="Hypertextovodkaz"/>
                <w:noProof/>
              </w:rPr>
              <w:t>Úvod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_Toc126587215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4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56A7C7BD" w14:textId="77777777" w:rsidR="00E629C4" w:rsidRDefault="0000000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16" w:history="1">
            <w:r w:rsidR="00E629C4" w:rsidRPr="007117FE">
              <w:rPr>
                <w:rStyle w:val="Hypertextovodkaz"/>
                <w:noProof/>
              </w:rPr>
              <w:t>1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Vylosované téma – název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_Toc126587216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5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7DA68CC6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17" w:history="1">
            <w:r w:rsidR="00E629C4" w:rsidRPr="007117FE">
              <w:rPr>
                <w:rStyle w:val="Hypertextovodkaz"/>
                <w:noProof/>
              </w:rPr>
              <w:t>1.1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Charakteristika vylosované příležitosti s ohledem na využití v gastronomii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_Toc126587217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5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79739671" w14:textId="77777777" w:rsidR="00E629C4" w:rsidRDefault="0000000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18" w:history="1">
            <w:r w:rsidR="00E629C4" w:rsidRPr="007117FE">
              <w:rPr>
                <w:rStyle w:val="Hypertextovodkaz"/>
                <w:noProof/>
              </w:rPr>
              <w:t>2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Návrh slavnostního menu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_Toc126587218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6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625F5978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19" w:history="1">
            <w:r w:rsidR="00E629C4" w:rsidRPr="007117FE">
              <w:rPr>
                <w:rStyle w:val="Hypertextovodkaz"/>
                <w:noProof/>
              </w:rPr>
              <w:t>2.1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Charakteristika jednoho teplého pokrmu ze slavnostního menu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_Toc126587219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7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7EF84A80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0" w:history="1">
            <w:r w:rsidR="00E629C4" w:rsidRPr="007117FE">
              <w:rPr>
                <w:rStyle w:val="Hypertextovodkaz"/>
                <w:noProof/>
              </w:rPr>
              <w:t>2.2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Kalkulace hlavního chodu ze slavnostního menu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_Toc126587220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8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164EFEA6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1" w:history="1">
            <w:r w:rsidR="00E629C4" w:rsidRPr="007117FE">
              <w:rPr>
                <w:rStyle w:val="Hypertextovodkaz"/>
                <w:noProof/>
              </w:rPr>
              <w:t>2.3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Technologický postup přípravy jednoho teplého pokrmu ze slavnostního menu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_Toc126587221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9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6F8BDA61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2" w:history="1">
            <w:r w:rsidR="00E629C4" w:rsidRPr="007117FE">
              <w:rPr>
                <w:rStyle w:val="Hypertextovodkaz"/>
                <w:noProof/>
              </w:rPr>
              <w:t>2.4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Úprava pokrmu na talíři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_Toc126587222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10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63459E4B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3" w:history="1">
            <w:r w:rsidR="00E629C4" w:rsidRPr="007117FE">
              <w:rPr>
                <w:rStyle w:val="Hypertextovodkaz"/>
                <w:noProof/>
              </w:rPr>
              <w:t>2.5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Popis hlavní suroviny vybraného pokrmu a jejího dalšího možného využití v gastronomii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_Toc126587223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11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00D6822F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4" w:history="1">
            <w:r w:rsidR="00E629C4" w:rsidRPr="007117FE">
              <w:rPr>
                <w:rStyle w:val="Hypertextovodkaz"/>
                <w:noProof/>
              </w:rPr>
              <w:t>2.6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Servis hlavního chodu včetně nápojů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_Toc126587224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12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404CFDDF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5" w:history="1">
            <w:r w:rsidR="00E629C4" w:rsidRPr="007117FE">
              <w:rPr>
                <w:rStyle w:val="Hypertextovodkaz"/>
                <w:noProof/>
              </w:rPr>
              <w:t>2.7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Časový harmonogram gastronomické akce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_Toc126587225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13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64B421B6" w14:textId="77777777" w:rsidR="00E629C4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6" w:history="1">
            <w:r w:rsidR="00E629C4" w:rsidRPr="007117FE">
              <w:rPr>
                <w:rStyle w:val="Hypertextovodkaz"/>
                <w:noProof/>
              </w:rPr>
              <w:t>2.8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Vyúčtování akce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_Toc126587226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14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6D7E3648" w14:textId="77777777" w:rsidR="00E629C4" w:rsidRDefault="0000000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7" w:history="1">
            <w:r w:rsidR="00E629C4" w:rsidRPr="007117FE">
              <w:rPr>
                <w:rStyle w:val="Hypertextovodkaz"/>
                <w:noProof/>
              </w:rPr>
              <w:t>3</w:t>
            </w:r>
            <w:r w:rsidR="00E629C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29C4" w:rsidRPr="007117FE">
              <w:rPr>
                <w:rStyle w:val="Hypertextovodkaz"/>
                <w:noProof/>
              </w:rPr>
              <w:t>Cizojazyčná část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_Toc126587227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15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1DF548F7" w14:textId="77777777" w:rsidR="00E629C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8" w:history="1">
            <w:r w:rsidR="00E629C4" w:rsidRPr="007117FE">
              <w:rPr>
                <w:rStyle w:val="Hypertextovodkaz"/>
                <w:noProof/>
              </w:rPr>
              <w:t>Závěr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_Toc126587228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16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65FCF947" w14:textId="77777777" w:rsidR="00E629C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29" w:history="1">
            <w:r w:rsidR="00E629C4" w:rsidRPr="007117FE">
              <w:rPr>
                <w:rStyle w:val="Hypertextovodkaz"/>
                <w:rFonts w:eastAsia="Arial Unicode MS"/>
                <w:i/>
                <w:noProof/>
              </w:rPr>
              <w:t>Příloha č. 1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_Toc126587229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I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34F418EC" w14:textId="77777777" w:rsidR="00E629C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30" w:history="1">
            <w:r w:rsidR="00E629C4" w:rsidRPr="007117FE">
              <w:rPr>
                <w:rStyle w:val="Hypertextovodkaz"/>
                <w:rFonts w:eastAsia="Arial Unicode MS"/>
                <w:i/>
                <w:noProof/>
              </w:rPr>
              <w:t>Příloha č. 2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_Toc126587230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II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136CE071" w14:textId="77777777" w:rsidR="00E629C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31" w:history="1">
            <w:r w:rsidR="00E629C4" w:rsidRPr="007117FE">
              <w:rPr>
                <w:rStyle w:val="Hypertextovodkaz"/>
                <w:rFonts w:eastAsia="Arial Unicode MS"/>
                <w:i/>
                <w:noProof/>
              </w:rPr>
              <w:t>Příloha č. 3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_Toc126587231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III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52EB0632" w14:textId="77777777" w:rsidR="00E629C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32" w:history="1">
            <w:r w:rsidR="00E629C4" w:rsidRPr="007117FE">
              <w:rPr>
                <w:rStyle w:val="Hypertextovodkaz"/>
                <w:rFonts w:eastAsia="Arial Unicode MS"/>
                <w:i/>
                <w:noProof/>
              </w:rPr>
              <w:t>Příloha č. 4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_Toc126587232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IV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1D59A061" w14:textId="77777777" w:rsidR="00E629C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587233" w:history="1">
            <w:r w:rsidR="00E629C4" w:rsidRPr="007117FE">
              <w:rPr>
                <w:rStyle w:val="Hypertextovodkaz"/>
                <w:rFonts w:eastAsia="Arial Unicode MS"/>
                <w:i/>
                <w:noProof/>
              </w:rPr>
              <w:t>Příloha č. 5</w:t>
            </w:r>
            <w:r w:rsidR="00E629C4">
              <w:rPr>
                <w:noProof/>
                <w:webHidden/>
              </w:rPr>
              <w:tab/>
            </w:r>
            <w:r w:rsidR="00E629C4">
              <w:rPr>
                <w:noProof/>
                <w:webHidden/>
              </w:rPr>
              <w:fldChar w:fldCharType="begin"/>
            </w:r>
            <w:r w:rsidR="00E629C4">
              <w:rPr>
                <w:noProof/>
                <w:webHidden/>
              </w:rPr>
              <w:instrText xml:space="preserve"> PAGEREF _Toc126587233 \h </w:instrText>
            </w:r>
            <w:r w:rsidR="00E629C4">
              <w:rPr>
                <w:noProof/>
                <w:webHidden/>
              </w:rPr>
            </w:r>
            <w:r w:rsidR="00E629C4">
              <w:rPr>
                <w:noProof/>
                <w:webHidden/>
              </w:rPr>
              <w:fldChar w:fldCharType="separate"/>
            </w:r>
            <w:r w:rsidR="00E629C4">
              <w:rPr>
                <w:noProof/>
                <w:webHidden/>
              </w:rPr>
              <w:t>V</w:t>
            </w:r>
            <w:r w:rsidR="00E629C4">
              <w:rPr>
                <w:noProof/>
                <w:webHidden/>
              </w:rPr>
              <w:fldChar w:fldCharType="end"/>
            </w:r>
          </w:hyperlink>
        </w:p>
        <w:p w14:paraId="126A7884" w14:textId="77777777" w:rsidR="00AF54BC" w:rsidRPr="00A176D2" w:rsidRDefault="0059146F" w:rsidP="00AF54BC">
          <w:r w:rsidRPr="006310D1">
            <w:rPr>
              <w:b/>
              <w:bCs/>
            </w:rPr>
            <w:fldChar w:fldCharType="end"/>
          </w:r>
        </w:p>
      </w:sdtContent>
    </w:sdt>
    <w:p w14:paraId="199E1A2D" w14:textId="77777777" w:rsidR="00875409" w:rsidRPr="00A176D2" w:rsidRDefault="00875409" w:rsidP="00AF54BC">
      <w:pPr>
        <w:pStyle w:val="text"/>
        <w:sectPr w:rsidR="00875409" w:rsidRPr="00A176D2" w:rsidSect="00056FA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</w:p>
    <w:p w14:paraId="615EE8FE" w14:textId="77777777" w:rsidR="00AF54BC" w:rsidRPr="00A176D2" w:rsidRDefault="00AF54BC" w:rsidP="009772DF">
      <w:pPr>
        <w:pStyle w:val="Nadpis1"/>
        <w:numPr>
          <w:ilvl w:val="0"/>
          <w:numId w:val="0"/>
        </w:numPr>
        <w:spacing w:after="0"/>
        <w:ind w:left="431" w:hanging="431"/>
      </w:pPr>
      <w:bookmarkStart w:id="0" w:name="_Toc126587215"/>
      <w:r w:rsidRPr="00A176D2">
        <w:lastRenderedPageBreak/>
        <w:t>Úvod</w:t>
      </w:r>
      <w:bookmarkEnd w:id="0"/>
      <w:r w:rsidR="009772DF">
        <w:t xml:space="preserve"> </w:t>
      </w:r>
    </w:p>
    <w:p w14:paraId="111D3E67" w14:textId="77777777" w:rsidR="009772DF" w:rsidRDefault="009772DF" w:rsidP="009772DF"/>
    <w:p w14:paraId="29EFBF00" w14:textId="77777777" w:rsidR="00AF54BC" w:rsidRPr="00A176D2" w:rsidRDefault="00AF54BC" w:rsidP="009772DF">
      <w:r w:rsidRPr="00A176D2">
        <w:t>Uveďte, proč jste se zaměřil/a na dané konkrétní téma, jaké jsou hlavní cíle Vaší práce</w:t>
      </w:r>
    </w:p>
    <w:p w14:paraId="6D7F24B6" w14:textId="77777777" w:rsidR="000C59E5" w:rsidRPr="00A176D2" w:rsidRDefault="000C59E5" w:rsidP="00733E82">
      <w:pPr>
        <w:spacing w:after="200" w:line="276" w:lineRule="auto"/>
      </w:pPr>
      <w:r w:rsidRPr="00A176D2">
        <w:rPr>
          <w:b/>
        </w:rPr>
        <w:br w:type="page"/>
      </w:r>
    </w:p>
    <w:p w14:paraId="41B03F6C" w14:textId="77777777" w:rsidR="00AF54BC" w:rsidRDefault="00AF54BC" w:rsidP="00E54C4D">
      <w:pPr>
        <w:pStyle w:val="Nadpis1"/>
        <w:spacing w:after="0"/>
      </w:pPr>
      <w:bookmarkStart w:id="1" w:name="_Toc126587216"/>
      <w:r w:rsidRPr="00A176D2">
        <w:lastRenderedPageBreak/>
        <w:t xml:space="preserve">Vylosované téma </w:t>
      </w:r>
      <w:r w:rsidR="009772DF">
        <w:t>–</w:t>
      </w:r>
      <w:r w:rsidRPr="00A176D2">
        <w:t xml:space="preserve"> název</w:t>
      </w:r>
      <w:bookmarkEnd w:id="1"/>
    </w:p>
    <w:p w14:paraId="217DDBE4" w14:textId="77777777" w:rsidR="009772DF" w:rsidRPr="009772DF" w:rsidRDefault="009772DF" w:rsidP="00E54C4D"/>
    <w:p w14:paraId="74698281" w14:textId="77777777" w:rsidR="00AF54BC" w:rsidRPr="009772DF" w:rsidRDefault="00AF54BC" w:rsidP="00E54C4D">
      <w:pPr>
        <w:pStyle w:val="Nadpis2"/>
        <w:spacing w:before="0" w:after="0"/>
        <w:ind w:left="860"/>
        <w:rPr>
          <w:rFonts w:cs="Times New Roman"/>
        </w:rPr>
      </w:pPr>
      <w:bookmarkStart w:id="2" w:name="_Toc126587217"/>
      <w:r w:rsidRPr="009772DF">
        <w:rPr>
          <w:rFonts w:cs="Times New Roman"/>
        </w:rPr>
        <w:t>Charakteristika vylosované příležitosti s ohledem na využití v gastronomii</w:t>
      </w:r>
      <w:bookmarkEnd w:id="2"/>
    </w:p>
    <w:p w14:paraId="0EC09669" w14:textId="77777777" w:rsidR="00AF54BC" w:rsidRPr="00A176D2" w:rsidRDefault="00AF54BC" w:rsidP="00E54C4D">
      <w:proofErr w:type="spellStart"/>
      <w:r w:rsidRPr="00A176D2">
        <w:t>Xxxxxx</w:t>
      </w:r>
      <w:proofErr w:type="spellEnd"/>
    </w:p>
    <w:p w14:paraId="0D570441" w14:textId="77777777" w:rsidR="000C59E5" w:rsidRPr="00A176D2" w:rsidRDefault="000C59E5" w:rsidP="00E54C4D">
      <w:r w:rsidRPr="00A176D2">
        <w:rPr>
          <w:b/>
        </w:rPr>
        <w:br w:type="page"/>
      </w:r>
    </w:p>
    <w:p w14:paraId="5E4AD760" w14:textId="77777777" w:rsidR="00AF54BC" w:rsidRPr="00A176D2" w:rsidRDefault="00AF54BC" w:rsidP="00E54C4D">
      <w:pPr>
        <w:pStyle w:val="Nadpis1"/>
        <w:spacing w:after="0"/>
      </w:pPr>
      <w:bookmarkStart w:id="3" w:name="_Toc126587218"/>
      <w:r w:rsidRPr="00A176D2">
        <w:lastRenderedPageBreak/>
        <w:t>Návrh slavnostní</w:t>
      </w:r>
      <w:r w:rsidR="002D1BC5" w:rsidRPr="00A176D2">
        <w:t>ho</w:t>
      </w:r>
      <w:r w:rsidRPr="00A176D2">
        <w:t xml:space="preserve"> menu</w:t>
      </w:r>
      <w:bookmarkEnd w:id="3"/>
    </w:p>
    <w:p w14:paraId="78356CB1" w14:textId="77777777" w:rsidR="009772DF" w:rsidRDefault="009772DF" w:rsidP="00E54C4D"/>
    <w:p w14:paraId="3497B4F1" w14:textId="77777777" w:rsidR="00AF54BC" w:rsidRPr="00A176D2" w:rsidRDefault="00AF54BC" w:rsidP="00E54C4D">
      <w:proofErr w:type="spellStart"/>
      <w:r w:rsidRPr="00A176D2">
        <w:t>xxxxxxxxx</w:t>
      </w:r>
      <w:proofErr w:type="spellEnd"/>
    </w:p>
    <w:p w14:paraId="3B055818" w14:textId="77777777" w:rsidR="009F611B" w:rsidRPr="00A176D2" w:rsidRDefault="009F611B" w:rsidP="00E54C4D">
      <w:pPr>
        <w:rPr>
          <w:b/>
          <w:bCs/>
          <w:iCs/>
          <w:szCs w:val="28"/>
        </w:rPr>
      </w:pPr>
      <w:r w:rsidRPr="00A176D2">
        <w:br w:type="page"/>
      </w:r>
    </w:p>
    <w:p w14:paraId="571162B0" w14:textId="77777777" w:rsidR="00AF54BC" w:rsidRPr="00A176D2" w:rsidRDefault="00AF54BC" w:rsidP="00E54C4D">
      <w:pPr>
        <w:pStyle w:val="Nadpis2"/>
        <w:spacing w:before="0" w:after="0"/>
        <w:rPr>
          <w:rFonts w:cs="Times New Roman"/>
        </w:rPr>
      </w:pPr>
      <w:bookmarkStart w:id="4" w:name="_Toc126587219"/>
      <w:r w:rsidRPr="00A176D2">
        <w:rPr>
          <w:rFonts w:cs="Times New Roman"/>
        </w:rPr>
        <w:lastRenderedPageBreak/>
        <w:t>Charakteristika jednoho teplého pokrmu ze slavnostního menu</w:t>
      </w:r>
      <w:bookmarkEnd w:id="4"/>
    </w:p>
    <w:p w14:paraId="5103EF33" w14:textId="77777777" w:rsidR="009772DF" w:rsidRDefault="009772DF" w:rsidP="00E54C4D"/>
    <w:p w14:paraId="1EFC5BA2" w14:textId="77777777" w:rsidR="00AF54BC" w:rsidRPr="00A176D2" w:rsidRDefault="00AF54BC" w:rsidP="00E54C4D">
      <w:proofErr w:type="spellStart"/>
      <w:r w:rsidRPr="00A176D2">
        <w:t>xxxxxxx</w:t>
      </w:r>
      <w:proofErr w:type="spellEnd"/>
    </w:p>
    <w:p w14:paraId="5254231A" w14:textId="77777777" w:rsidR="000C59E5" w:rsidRPr="00A176D2" w:rsidRDefault="000C59E5" w:rsidP="00E54C4D">
      <w:pPr>
        <w:rPr>
          <w:b/>
          <w:bCs/>
          <w:iCs/>
          <w:szCs w:val="28"/>
        </w:rPr>
      </w:pPr>
      <w:r w:rsidRPr="00A176D2">
        <w:br w:type="page"/>
      </w:r>
    </w:p>
    <w:p w14:paraId="00D380B4" w14:textId="77777777" w:rsidR="007F5789" w:rsidRDefault="007F5789" w:rsidP="00E54C4D">
      <w:pPr>
        <w:pStyle w:val="Nadpis2"/>
        <w:spacing w:before="0" w:after="0"/>
        <w:ind w:left="578" w:hanging="578"/>
        <w:rPr>
          <w:rFonts w:cs="Times New Roman"/>
        </w:rPr>
      </w:pPr>
      <w:bookmarkStart w:id="5" w:name="_Toc126587220"/>
      <w:r w:rsidRPr="00A176D2">
        <w:rPr>
          <w:rFonts w:cs="Times New Roman"/>
        </w:rPr>
        <w:lastRenderedPageBreak/>
        <w:t>Kalkulace hlavního chodu ze slavnostního menu</w:t>
      </w:r>
      <w:bookmarkEnd w:id="5"/>
    </w:p>
    <w:p w14:paraId="4CFD2E37" w14:textId="77777777" w:rsidR="00DA7463" w:rsidRPr="00DA7463" w:rsidRDefault="00DA7463" w:rsidP="00E54C4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DD5E3F" w14:paraId="43522AAD" w14:textId="77777777" w:rsidTr="00DA7463">
        <w:tc>
          <w:tcPr>
            <w:tcW w:w="9060" w:type="dxa"/>
            <w:gridSpan w:val="2"/>
            <w:vAlign w:val="center"/>
          </w:tcPr>
          <w:p w14:paraId="27E2CFFF" w14:textId="77777777" w:rsidR="00DD5E3F" w:rsidRPr="00DA7463" w:rsidRDefault="00DD5E3F" w:rsidP="00DD5E3F">
            <w:pPr>
              <w:jc w:val="center"/>
              <w:rPr>
                <w:b/>
              </w:rPr>
            </w:pPr>
            <w:r w:rsidRPr="00DA7463">
              <w:rPr>
                <w:b/>
              </w:rPr>
              <w:t>KALKULAČNÍ LIST</w:t>
            </w:r>
          </w:p>
        </w:tc>
      </w:tr>
      <w:tr w:rsidR="00DD5E3F" w14:paraId="7D6229DD" w14:textId="77777777" w:rsidTr="00DA7463">
        <w:tc>
          <w:tcPr>
            <w:tcW w:w="2830" w:type="dxa"/>
            <w:vAlign w:val="center"/>
          </w:tcPr>
          <w:p w14:paraId="423BFBCD" w14:textId="77777777" w:rsidR="00DD5E3F" w:rsidRPr="00DA7463" w:rsidRDefault="00DD5E3F" w:rsidP="009772DF">
            <w:pPr>
              <w:rPr>
                <w:b/>
              </w:rPr>
            </w:pPr>
            <w:r w:rsidRPr="00DA7463">
              <w:rPr>
                <w:b/>
              </w:rPr>
              <w:t>Název výrobku:</w:t>
            </w:r>
          </w:p>
        </w:tc>
        <w:tc>
          <w:tcPr>
            <w:tcW w:w="6230" w:type="dxa"/>
            <w:vAlign w:val="center"/>
          </w:tcPr>
          <w:p w14:paraId="1237AFDB" w14:textId="77777777" w:rsidR="00DD5E3F" w:rsidRPr="00DA7463" w:rsidRDefault="00DD5E3F" w:rsidP="009772DF"/>
        </w:tc>
      </w:tr>
    </w:tbl>
    <w:p w14:paraId="39ED042A" w14:textId="77777777" w:rsidR="00DD5E3F" w:rsidRDefault="00DD5E3F" w:rsidP="009772DF"/>
    <w:tbl>
      <w:tblPr>
        <w:tblStyle w:val="Mkatabulky"/>
        <w:tblW w:w="9069" w:type="dxa"/>
        <w:tblLook w:val="04A0" w:firstRow="1" w:lastRow="0" w:firstColumn="1" w:lastColumn="0" w:noHBand="0" w:noVBand="1"/>
      </w:tblPr>
      <w:tblGrid>
        <w:gridCol w:w="2838"/>
        <w:gridCol w:w="1603"/>
        <w:gridCol w:w="1603"/>
        <w:gridCol w:w="1542"/>
        <w:gridCol w:w="1483"/>
      </w:tblGrid>
      <w:tr w:rsidR="00DD5E3F" w14:paraId="0CC470FE" w14:textId="77777777" w:rsidTr="00DA7463">
        <w:tc>
          <w:tcPr>
            <w:tcW w:w="2838" w:type="dxa"/>
            <w:vAlign w:val="center"/>
          </w:tcPr>
          <w:p w14:paraId="54C582EB" w14:textId="77777777" w:rsidR="00DD5E3F" w:rsidRPr="00A176D2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A176D2">
              <w:rPr>
                <w:rFonts w:ascii="Times New Roman" w:eastAsia="Arial Unicode MS" w:hAnsi="Times New Roman"/>
                <w:b/>
                <w:sz w:val="24"/>
              </w:rPr>
              <w:t>Surovina</w:t>
            </w:r>
          </w:p>
        </w:tc>
        <w:tc>
          <w:tcPr>
            <w:tcW w:w="1603" w:type="dxa"/>
            <w:vAlign w:val="center"/>
          </w:tcPr>
          <w:p w14:paraId="383C4C09" w14:textId="77777777" w:rsidR="00DD5E3F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</w:rPr>
              <w:t>Hrubá hmotnost v gramech</w:t>
            </w:r>
            <w:r w:rsidRPr="00A176D2">
              <w:rPr>
                <w:rFonts w:ascii="Times New Roman" w:eastAsia="Arial Unicode MS" w:hAnsi="Times New Roman"/>
                <w:b/>
                <w:sz w:val="24"/>
              </w:rPr>
              <w:t xml:space="preserve"> </w:t>
            </w:r>
          </w:p>
          <w:p w14:paraId="7C3DC6DD" w14:textId="77777777" w:rsidR="00DD5E3F" w:rsidRPr="00A176D2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A176D2">
              <w:rPr>
                <w:rFonts w:ascii="Times New Roman" w:eastAsia="Arial Unicode MS" w:hAnsi="Times New Roman"/>
                <w:b/>
                <w:sz w:val="24"/>
              </w:rPr>
              <w:t>1 por.</w:t>
            </w:r>
          </w:p>
        </w:tc>
        <w:tc>
          <w:tcPr>
            <w:tcW w:w="1603" w:type="dxa"/>
            <w:vAlign w:val="center"/>
          </w:tcPr>
          <w:p w14:paraId="69030511" w14:textId="77777777" w:rsidR="00DD5E3F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</w:rPr>
              <w:t>Hrubá hmotnost v gramech</w:t>
            </w:r>
          </w:p>
          <w:p w14:paraId="33E655E3" w14:textId="77777777" w:rsidR="00DD5E3F" w:rsidRPr="00A176D2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A176D2">
              <w:rPr>
                <w:rFonts w:ascii="Times New Roman" w:eastAsia="Arial Unicode MS" w:hAnsi="Times New Roman"/>
                <w:b/>
                <w:sz w:val="24"/>
              </w:rPr>
              <w:t>4 por.</w:t>
            </w:r>
          </w:p>
        </w:tc>
        <w:tc>
          <w:tcPr>
            <w:tcW w:w="1542" w:type="dxa"/>
            <w:vAlign w:val="center"/>
          </w:tcPr>
          <w:p w14:paraId="2679B0D8" w14:textId="77777777" w:rsidR="00DD5E3F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A176D2">
              <w:rPr>
                <w:rFonts w:ascii="Times New Roman" w:eastAsia="Arial Unicode MS" w:hAnsi="Times New Roman"/>
                <w:b/>
                <w:sz w:val="24"/>
              </w:rPr>
              <w:t xml:space="preserve">Cena </w:t>
            </w:r>
            <w:r>
              <w:rPr>
                <w:rFonts w:ascii="Times New Roman" w:eastAsia="Arial Unicode MS" w:hAnsi="Times New Roman"/>
                <w:b/>
                <w:sz w:val="24"/>
              </w:rPr>
              <w:t xml:space="preserve">surovin za jednotku (kg/ks) </w:t>
            </w:r>
          </w:p>
          <w:p w14:paraId="25821DF8" w14:textId="77777777" w:rsidR="00DD5E3F" w:rsidRPr="00A176D2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A176D2">
              <w:rPr>
                <w:rFonts w:ascii="Times New Roman" w:eastAsia="Arial Unicode MS" w:hAnsi="Times New Roman"/>
                <w:b/>
                <w:sz w:val="24"/>
              </w:rPr>
              <w:t>v Kč</w:t>
            </w:r>
          </w:p>
        </w:tc>
        <w:tc>
          <w:tcPr>
            <w:tcW w:w="1483" w:type="dxa"/>
            <w:vAlign w:val="center"/>
          </w:tcPr>
          <w:p w14:paraId="0BC48239" w14:textId="77777777" w:rsidR="00DD5E3F" w:rsidRPr="00A176D2" w:rsidRDefault="00DD5E3F" w:rsidP="00DD5E3F">
            <w:pPr>
              <w:pStyle w:val="Bezmezer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A176D2">
              <w:rPr>
                <w:rFonts w:ascii="Times New Roman" w:eastAsia="Arial Unicode MS" w:hAnsi="Times New Roman"/>
                <w:b/>
                <w:sz w:val="24"/>
              </w:rPr>
              <w:t xml:space="preserve">Cena surovin </w:t>
            </w:r>
            <w:r>
              <w:rPr>
                <w:rFonts w:ascii="Times New Roman" w:eastAsia="Arial Unicode MS" w:hAnsi="Times New Roman"/>
                <w:b/>
                <w:sz w:val="24"/>
              </w:rPr>
              <w:t xml:space="preserve">na 1 porci v Kč </w:t>
            </w:r>
          </w:p>
        </w:tc>
      </w:tr>
      <w:tr w:rsidR="00DD5E3F" w14:paraId="494BE602" w14:textId="77777777" w:rsidTr="00DA7463">
        <w:tc>
          <w:tcPr>
            <w:tcW w:w="2838" w:type="dxa"/>
            <w:vAlign w:val="center"/>
          </w:tcPr>
          <w:p w14:paraId="672F8129" w14:textId="77777777" w:rsidR="00DD5E3F" w:rsidRDefault="00DD5E3F" w:rsidP="00DD5E3F"/>
        </w:tc>
        <w:tc>
          <w:tcPr>
            <w:tcW w:w="1603" w:type="dxa"/>
            <w:vAlign w:val="center"/>
          </w:tcPr>
          <w:p w14:paraId="247AE746" w14:textId="77777777" w:rsidR="00DD5E3F" w:rsidRDefault="00DD5E3F" w:rsidP="00DD5E3F"/>
        </w:tc>
        <w:tc>
          <w:tcPr>
            <w:tcW w:w="1603" w:type="dxa"/>
            <w:vAlign w:val="center"/>
          </w:tcPr>
          <w:p w14:paraId="1A07390E" w14:textId="77777777" w:rsidR="00DD5E3F" w:rsidRDefault="00DD5E3F" w:rsidP="00DD5E3F"/>
        </w:tc>
        <w:tc>
          <w:tcPr>
            <w:tcW w:w="1542" w:type="dxa"/>
            <w:vAlign w:val="center"/>
          </w:tcPr>
          <w:p w14:paraId="222492A6" w14:textId="77777777" w:rsidR="00DD5E3F" w:rsidRDefault="00DD5E3F" w:rsidP="00DD5E3F"/>
        </w:tc>
        <w:tc>
          <w:tcPr>
            <w:tcW w:w="1483" w:type="dxa"/>
            <w:vAlign w:val="center"/>
          </w:tcPr>
          <w:p w14:paraId="701AA57F" w14:textId="77777777" w:rsidR="00DD5E3F" w:rsidRDefault="00DD5E3F" w:rsidP="00DD5E3F"/>
        </w:tc>
      </w:tr>
      <w:tr w:rsidR="00DD5E3F" w14:paraId="2A84ACCD" w14:textId="77777777" w:rsidTr="00DA7463">
        <w:tc>
          <w:tcPr>
            <w:tcW w:w="2838" w:type="dxa"/>
            <w:vAlign w:val="center"/>
          </w:tcPr>
          <w:p w14:paraId="7FC3B1B7" w14:textId="77777777" w:rsidR="00DD5E3F" w:rsidRDefault="00DD5E3F" w:rsidP="00DD5E3F"/>
        </w:tc>
        <w:tc>
          <w:tcPr>
            <w:tcW w:w="1603" w:type="dxa"/>
            <w:vAlign w:val="center"/>
          </w:tcPr>
          <w:p w14:paraId="1185B544" w14:textId="77777777" w:rsidR="00DD5E3F" w:rsidRDefault="00DD5E3F" w:rsidP="00DD5E3F"/>
        </w:tc>
        <w:tc>
          <w:tcPr>
            <w:tcW w:w="1603" w:type="dxa"/>
            <w:vAlign w:val="center"/>
          </w:tcPr>
          <w:p w14:paraId="5187A7E0" w14:textId="77777777" w:rsidR="00DD5E3F" w:rsidRDefault="00DD5E3F" w:rsidP="00DD5E3F"/>
        </w:tc>
        <w:tc>
          <w:tcPr>
            <w:tcW w:w="1542" w:type="dxa"/>
            <w:vAlign w:val="center"/>
          </w:tcPr>
          <w:p w14:paraId="5C4022BA" w14:textId="77777777" w:rsidR="00DD5E3F" w:rsidRDefault="00DD5E3F" w:rsidP="00DD5E3F"/>
        </w:tc>
        <w:tc>
          <w:tcPr>
            <w:tcW w:w="1483" w:type="dxa"/>
            <w:vAlign w:val="center"/>
          </w:tcPr>
          <w:p w14:paraId="2381180F" w14:textId="77777777" w:rsidR="00DD5E3F" w:rsidRDefault="00DD5E3F" w:rsidP="00DD5E3F"/>
        </w:tc>
      </w:tr>
      <w:tr w:rsidR="00DD5E3F" w14:paraId="4BD00D40" w14:textId="77777777" w:rsidTr="00DA7463">
        <w:tc>
          <w:tcPr>
            <w:tcW w:w="2838" w:type="dxa"/>
            <w:vAlign w:val="center"/>
          </w:tcPr>
          <w:p w14:paraId="3EE5F489" w14:textId="77777777" w:rsidR="00DD5E3F" w:rsidRDefault="00DD5E3F" w:rsidP="00DD5E3F"/>
        </w:tc>
        <w:tc>
          <w:tcPr>
            <w:tcW w:w="1603" w:type="dxa"/>
            <w:vAlign w:val="center"/>
          </w:tcPr>
          <w:p w14:paraId="16E3113A" w14:textId="77777777" w:rsidR="00DD5E3F" w:rsidRDefault="00DD5E3F" w:rsidP="00DD5E3F"/>
        </w:tc>
        <w:tc>
          <w:tcPr>
            <w:tcW w:w="1603" w:type="dxa"/>
            <w:vAlign w:val="center"/>
          </w:tcPr>
          <w:p w14:paraId="20188F4D" w14:textId="77777777" w:rsidR="00DD5E3F" w:rsidRDefault="00DD5E3F" w:rsidP="00DD5E3F"/>
        </w:tc>
        <w:tc>
          <w:tcPr>
            <w:tcW w:w="1542" w:type="dxa"/>
            <w:vAlign w:val="center"/>
          </w:tcPr>
          <w:p w14:paraId="693E3D69" w14:textId="77777777" w:rsidR="00DD5E3F" w:rsidRDefault="00DD5E3F" w:rsidP="00DD5E3F"/>
        </w:tc>
        <w:tc>
          <w:tcPr>
            <w:tcW w:w="1483" w:type="dxa"/>
            <w:vAlign w:val="center"/>
          </w:tcPr>
          <w:p w14:paraId="13C6C714" w14:textId="77777777" w:rsidR="00DD5E3F" w:rsidRDefault="00DD5E3F" w:rsidP="00DD5E3F"/>
        </w:tc>
      </w:tr>
      <w:tr w:rsidR="00DD5E3F" w14:paraId="52CA8FD9" w14:textId="77777777" w:rsidTr="00DA7463">
        <w:tc>
          <w:tcPr>
            <w:tcW w:w="2838" w:type="dxa"/>
            <w:vAlign w:val="center"/>
          </w:tcPr>
          <w:p w14:paraId="079938EE" w14:textId="77777777" w:rsidR="00DD5E3F" w:rsidRDefault="00DD5E3F" w:rsidP="00DD5E3F"/>
        </w:tc>
        <w:tc>
          <w:tcPr>
            <w:tcW w:w="1603" w:type="dxa"/>
            <w:vAlign w:val="center"/>
          </w:tcPr>
          <w:p w14:paraId="1C29AC6C" w14:textId="77777777" w:rsidR="00DD5E3F" w:rsidRDefault="00DD5E3F" w:rsidP="00DD5E3F"/>
        </w:tc>
        <w:tc>
          <w:tcPr>
            <w:tcW w:w="1603" w:type="dxa"/>
            <w:vAlign w:val="center"/>
          </w:tcPr>
          <w:p w14:paraId="05C87A4A" w14:textId="77777777" w:rsidR="00DD5E3F" w:rsidRDefault="00DD5E3F" w:rsidP="00DD5E3F"/>
        </w:tc>
        <w:tc>
          <w:tcPr>
            <w:tcW w:w="1542" w:type="dxa"/>
            <w:vAlign w:val="center"/>
          </w:tcPr>
          <w:p w14:paraId="77080E32" w14:textId="77777777" w:rsidR="00DD5E3F" w:rsidRDefault="00DD5E3F" w:rsidP="00DD5E3F"/>
        </w:tc>
        <w:tc>
          <w:tcPr>
            <w:tcW w:w="1483" w:type="dxa"/>
            <w:vAlign w:val="center"/>
          </w:tcPr>
          <w:p w14:paraId="0B157F8A" w14:textId="77777777" w:rsidR="00DD5E3F" w:rsidRDefault="00DD5E3F" w:rsidP="00DD5E3F"/>
        </w:tc>
      </w:tr>
      <w:tr w:rsidR="00DD5E3F" w14:paraId="7D1A266D" w14:textId="77777777" w:rsidTr="00DA7463">
        <w:tc>
          <w:tcPr>
            <w:tcW w:w="2838" w:type="dxa"/>
            <w:vAlign w:val="center"/>
          </w:tcPr>
          <w:p w14:paraId="3FFD52F2" w14:textId="77777777" w:rsidR="00DD5E3F" w:rsidRDefault="00DD5E3F" w:rsidP="00DD5E3F"/>
        </w:tc>
        <w:tc>
          <w:tcPr>
            <w:tcW w:w="1603" w:type="dxa"/>
            <w:vAlign w:val="center"/>
          </w:tcPr>
          <w:p w14:paraId="7463E2F4" w14:textId="77777777" w:rsidR="00DD5E3F" w:rsidRDefault="00DD5E3F" w:rsidP="00DD5E3F"/>
        </w:tc>
        <w:tc>
          <w:tcPr>
            <w:tcW w:w="1603" w:type="dxa"/>
            <w:vAlign w:val="center"/>
          </w:tcPr>
          <w:p w14:paraId="3706B110" w14:textId="77777777" w:rsidR="00DD5E3F" w:rsidRDefault="00DD5E3F" w:rsidP="00DD5E3F"/>
        </w:tc>
        <w:tc>
          <w:tcPr>
            <w:tcW w:w="1542" w:type="dxa"/>
            <w:vAlign w:val="center"/>
          </w:tcPr>
          <w:p w14:paraId="16C3878F" w14:textId="77777777" w:rsidR="00DD5E3F" w:rsidRDefault="00DD5E3F" w:rsidP="00DD5E3F"/>
        </w:tc>
        <w:tc>
          <w:tcPr>
            <w:tcW w:w="1483" w:type="dxa"/>
            <w:vAlign w:val="center"/>
          </w:tcPr>
          <w:p w14:paraId="66343D22" w14:textId="77777777" w:rsidR="00DD5E3F" w:rsidRDefault="00DD5E3F" w:rsidP="00DD5E3F"/>
        </w:tc>
      </w:tr>
      <w:tr w:rsidR="00DD5E3F" w14:paraId="67616766" w14:textId="77777777" w:rsidTr="00DA7463">
        <w:tc>
          <w:tcPr>
            <w:tcW w:w="2838" w:type="dxa"/>
            <w:vAlign w:val="center"/>
          </w:tcPr>
          <w:p w14:paraId="6F412512" w14:textId="77777777" w:rsidR="00DD5E3F" w:rsidRDefault="00DD5E3F" w:rsidP="00DD5E3F"/>
        </w:tc>
        <w:tc>
          <w:tcPr>
            <w:tcW w:w="1603" w:type="dxa"/>
            <w:vAlign w:val="center"/>
          </w:tcPr>
          <w:p w14:paraId="31381EF2" w14:textId="77777777" w:rsidR="00DD5E3F" w:rsidRDefault="00DD5E3F" w:rsidP="00DD5E3F"/>
        </w:tc>
        <w:tc>
          <w:tcPr>
            <w:tcW w:w="1603" w:type="dxa"/>
            <w:vAlign w:val="center"/>
          </w:tcPr>
          <w:p w14:paraId="51080A0C" w14:textId="77777777" w:rsidR="00DD5E3F" w:rsidRDefault="00DD5E3F" w:rsidP="00DD5E3F"/>
        </w:tc>
        <w:tc>
          <w:tcPr>
            <w:tcW w:w="1542" w:type="dxa"/>
            <w:vAlign w:val="center"/>
          </w:tcPr>
          <w:p w14:paraId="3C7649EC" w14:textId="77777777" w:rsidR="00DD5E3F" w:rsidRDefault="00DD5E3F" w:rsidP="00DD5E3F"/>
        </w:tc>
        <w:tc>
          <w:tcPr>
            <w:tcW w:w="1483" w:type="dxa"/>
            <w:vAlign w:val="center"/>
          </w:tcPr>
          <w:p w14:paraId="20FEBB3A" w14:textId="77777777" w:rsidR="00DD5E3F" w:rsidRDefault="00DD5E3F" w:rsidP="00DD5E3F"/>
        </w:tc>
      </w:tr>
      <w:tr w:rsidR="00DD5E3F" w14:paraId="386CD9D9" w14:textId="77777777" w:rsidTr="00DA7463">
        <w:tc>
          <w:tcPr>
            <w:tcW w:w="2838" w:type="dxa"/>
            <w:vAlign w:val="center"/>
          </w:tcPr>
          <w:p w14:paraId="1EC8B143" w14:textId="77777777" w:rsidR="00DD5E3F" w:rsidRDefault="00DD5E3F" w:rsidP="00DD5E3F"/>
        </w:tc>
        <w:tc>
          <w:tcPr>
            <w:tcW w:w="1603" w:type="dxa"/>
            <w:vAlign w:val="center"/>
          </w:tcPr>
          <w:p w14:paraId="14451ED3" w14:textId="77777777" w:rsidR="00DD5E3F" w:rsidRDefault="00DD5E3F" w:rsidP="00DD5E3F"/>
        </w:tc>
        <w:tc>
          <w:tcPr>
            <w:tcW w:w="1603" w:type="dxa"/>
            <w:vAlign w:val="center"/>
          </w:tcPr>
          <w:p w14:paraId="3ABC4311" w14:textId="77777777" w:rsidR="00DD5E3F" w:rsidRDefault="00DD5E3F" w:rsidP="00DD5E3F"/>
        </w:tc>
        <w:tc>
          <w:tcPr>
            <w:tcW w:w="1542" w:type="dxa"/>
            <w:vAlign w:val="center"/>
          </w:tcPr>
          <w:p w14:paraId="6365C8C7" w14:textId="77777777" w:rsidR="00DD5E3F" w:rsidRDefault="00DD5E3F" w:rsidP="00DD5E3F"/>
        </w:tc>
        <w:tc>
          <w:tcPr>
            <w:tcW w:w="1483" w:type="dxa"/>
            <w:vAlign w:val="center"/>
          </w:tcPr>
          <w:p w14:paraId="52D45FD2" w14:textId="77777777" w:rsidR="00DD5E3F" w:rsidRDefault="00DD5E3F" w:rsidP="00DD5E3F"/>
        </w:tc>
      </w:tr>
      <w:tr w:rsidR="00DD5E3F" w14:paraId="6BE4B1F0" w14:textId="77777777" w:rsidTr="00DA7463">
        <w:tc>
          <w:tcPr>
            <w:tcW w:w="2838" w:type="dxa"/>
            <w:vAlign w:val="center"/>
          </w:tcPr>
          <w:p w14:paraId="42EE3C83" w14:textId="77777777" w:rsidR="00DD5E3F" w:rsidRDefault="00DD5E3F" w:rsidP="00DD5E3F"/>
        </w:tc>
        <w:tc>
          <w:tcPr>
            <w:tcW w:w="1603" w:type="dxa"/>
            <w:vAlign w:val="center"/>
          </w:tcPr>
          <w:p w14:paraId="48944FE5" w14:textId="77777777" w:rsidR="00DD5E3F" w:rsidRDefault="00DD5E3F" w:rsidP="00DD5E3F"/>
        </w:tc>
        <w:tc>
          <w:tcPr>
            <w:tcW w:w="1603" w:type="dxa"/>
            <w:vAlign w:val="center"/>
          </w:tcPr>
          <w:p w14:paraId="7CC9EA04" w14:textId="77777777" w:rsidR="00DD5E3F" w:rsidRDefault="00DD5E3F" w:rsidP="00DD5E3F"/>
        </w:tc>
        <w:tc>
          <w:tcPr>
            <w:tcW w:w="1542" w:type="dxa"/>
            <w:vAlign w:val="center"/>
          </w:tcPr>
          <w:p w14:paraId="692395E2" w14:textId="77777777" w:rsidR="00DD5E3F" w:rsidRDefault="00DD5E3F" w:rsidP="00DD5E3F"/>
        </w:tc>
        <w:tc>
          <w:tcPr>
            <w:tcW w:w="1483" w:type="dxa"/>
            <w:vAlign w:val="center"/>
          </w:tcPr>
          <w:p w14:paraId="1539F7D0" w14:textId="77777777" w:rsidR="00DD5E3F" w:rsidRDefault="00DD5E3F" w:rsidP="00DD5E3F"/>
        </w:tc>
      </w:tr>
      <w:tr w:rsidR="00DD5E3F" w14:paraId="56FC7BDD" w14:textId="77777777" w:rsidTr="00DA7463">
        <w:tc>
          <w:tcPr>
            <w:tcW w:w="2838" w:type="dxa"/>
            <w:vAlign w:val="center"/>
          </w:tcPr>
          <w:p w14:paraId="3F8B3A0D" w14:textId="77777777" w:rsidR="00DD5E3F" w:rsidRDefault="00DD5E3F" w:rsidP="00DD5E3F"/>
        </w:tc>
        <w:tc>
          <w:tcPr>
            <w:tcW w:w="1603" w:type="dxa"/>
            <w:vAlign w:val="center"/>
          </w:tcPr>
          <w:p w14:paraId="5B3ED3EC" w14:textId="77777777" w:rsidR="00DD5E3F" w:rsidRDefault="00DD5E3F" w:rsidP="00DD5E3F"/>
        </w:tc>
        <w:tc>
          <w:tcPr>
            <w:tcW w:w="1603" w:type="dxa"/>
            <w:vAlign w:val="center"/>
          </w:tcPr>
          <w:p w14:paraId="1454DE5A" w14:textId="77777777" w:rsidR="00DD5E3F" w:rsidRDefault="00DD5E3F" w:rsidP="00DD5E3F"/>
        </w:tc>
        <w:tc>
          <w:tcPr>
            <w:tcW w:w="1542" w:type="dxa"/>
            <w:vAlign w:val="center"/>
          </w:tcPr>
          <w:p w14:paraId="16E2DF77" w14:textId="77777777" w:rsidR="00DD5E3F" w:rsidRDefault="00DD5E3F" w:rsidP="00DD5E3F"/>
        </w:tc>
        <w:tc>
          <w:tcPr>
            <w:tcW w:w="1483" w:type="dxa"/>
            <w:vAlign w:val="center"/>
          </w:tcPr>
          <w:p w14:paraId="18A3979F" w14:textId="77777777" w:rsidR="00DD5E3F" w:rsidRDefault="00DD5E3F" w:rsidP="00DD5E3F"/>
        </w:tc>
      </w:tr>
      <w:tr w:rsidR="00DD5E3F" w14:paraId="4DB6C4E6" w14:textId="77777777" w:rsidTr="00DA7463">
        <w:tc>
          <w:tcPr>
            <w:tcW w:w="2838" w:type="dxa"/>
            <w:vAlign w:val="center"/>
          </w:tcPr>
          <w:p w14:paraId="2F28A39B" w14:textId="77777777" w:rsidR="00DD5E3F" w:rsidRDefault="00DD5E3F" w:rsidP="00DD5E3F"/>
        </w:tc>
        <w:tc>
          <w:tcPr>
            <w:tcW w:w="1603" w:type="dxa"/>
            <w:vAlign w:val="center"/>
          </w:tcPr>
          <w:p w14:paraId="45192E60" w14:textId="77777777" w:rsidR="00DD5E3F" w:rsidRDefault="00DD5E3F" w:rsidP="00DD5E3F"/>
        </w:tc>
        <w:tc>
          <w:tcPr>
            <w:tcW w:w="1603" w:type="dxa"/>
            <w:vAlign w:val="center"/>
          </w:tcPr>
          <w:p w14:paraId="7214F423" w14:textId="77777777" w:rsidR="00DD5E3F" w:rsidRDefault="00DD5E3F" w:rsidP="00DD5E3F"/>
        </w:tc>
        <w:tc>
          <w:tcPr>
            <w:tcW w:w="1542" w:type="dxa"/>
            <w:vAlign w:val="center"/>
          </w:tcPr>
          <w:p w14:paraId="28E6C5B2" w14:textId="77777777" w:rsidR="00DD5E3F" w:rsidRDefault="00DD5E3F" w:rsidP="00DD5E3F"/>
        </w:tc>
        <w:tc>
          <w:tcPr>
            <w:tcW w:w="1483" w:type="dxa"/>
            <w:vAlign w:val="center"/>
          </w:tcPr>
          <w:p w14:paraId="383B158E" w14:textId="77777777" w:rsidR="00DD5E3F" w:rsidRDefault="00DD5E3F" w:rsidP="00DD5E3F"/>
        </w:tc>
      </w:tr>
      <w:tr w:rsidR="00DD5E3F" w14:paraId="0390BA23" w14:textId="77777777" w:rsidTr="00DA7463">
        <w:tc>
          <w:tcPr>
            <w:tcW w:w="2838" w:type="dxa"/>
            <w:vAlign w:val="center"/>
          </w:tcPr>
          <w:p w14:paraId="77AC7D00" w14:textId="77777777" w:rsidR="00DD5E3F" w:rsidRDefault="00DD5E3F" w:rsidP="00DD5E3F"/>
        </w:tc>
        <w:tc>
          <w:tcPr>
            <w:tcW w:w="1603" w:type="dxa"/>
            <w:vAlign w:val="center"/>
          </w:tcPr>
          <w:p w14:paraId="2F4453D9" w14:textId="77777777" w:rsidR="00DD5E3F" w:rsidRDefault="00DD5E3F" w:rsidP="00DD5E3F"/>
        </w:tc>
        <w:tc>
          <w:tcPr>
            <w:tcW w:w="1603" w:type="dxa"/>
            <w:vAlign w:val="center"/>
          </w:tcPr>
          <w:p w14:paraId="6B518691" w14:textId="77777777" w:rsidR="00DD5E3F" w:rsidRDefault="00DD5E3F" w:rsidP="00DD5E3F"/>
        </w:tc>
        <w:tc>
          <w:tcPr>
            <w:tcW w:w="1542" w:type="dxa"/>
            <w:vAlign w:val="center"/>
          </w:tcPr>
          <w:p w14:paraId="31A4679B" w14:textId="77777777" w:rsidR="00DD5E3F" w:rsidRDefault="00DD5E3F" w:rsidP="00DD5E3F"/>
        </w:tc>
        <w:tc>
          <w:tcPr>
            <w:tcW w:w="1483" w:type="dxa"/>
            <w:vAlign w:val="center"/>
          </w:tcPr>
          <w:p w14:paraId="0B2773C3" w14:textId="77777777" w:rsidR="00DD5E3F" w:rsidRDefault="00DD5E3F" w:rsidP="00DD5E3F"/>
        </w:tc>
      </w:tr>
      <w:tr w:rsidR="00DD5E3F" w14:paraId="0C1BA937" w14:textId="77777777" w:rsidTr="00DA7463">
        <w:tc>
          <w:tcPr>
            <w:tcW w:w="2838" w:type="dxa"/>
            <w:vAlign w:val="center"/>
          </w:tcPr>
          <w:p w14:paraId="62419054" w14:textId="77777777" w:rsidR="00DD5E3F" w:rsidRDefault="00DD5E3F" w:rsidP="00DD5E3F"/>
        </w:tc>
        <w:tc>
          <w:tcPr>
            <w:tcW w:w="1603" w:type="dxa"/>
            <w:vAlign w:val="center"/>
          </w:tcPr>
          <w:p w14:paraId="084AC887" w14:textId="77777777" w:rsidR="00DD5E3F" w:rsidRDefault="00DD5E3F" w:rsidP="00DD5E3F"/>
        </w:tc>
        <w:tc>
          <w:tcPr>
            <w:tcW w:w="1603" w:type="dxa"/>
            <w:vAlign w:val="center"/>
          </w:tcPr>
          <w:p w14:paraId="37FB86A2" w14:textId="77777777" w:rsidR="00DD5E3F" w:rsidRDefault="00DD5E3F" w:rsidP="00DD5E3F"/>
        </w:tc>
        <w:tc>
          <w:tcPr>
            <w:tcW w:w="1542" w:type="dxa"/>
            <w:vAlign w:val="center"/>
          </w:tcPr>
          <w:p w14:paraId="4768D968" w14:textId="77777777" w:rsidR="00DD5E3F" w:rsidRDefault="00DD5E3F" w:rsidP="00DD5E3F"/>
        </w:tc>
        <w:tc>
          <w:tcPr>
            <w:tcW w:w="1483" w:type="dxa"/>
            <w:vAlign w:val="center"/>
          </w:tcPr>
          <w:p w14:paraId="1C693B7B" w14:textId="77777777" w:rsidR="00DD5E3F" w:rsidRDefault="00DD5E3F" w:rsidP="00DD5E3F"/>
        </w:tc>
      </w:tr>
      <w:tr w:rsidR="00DD5E3F" w14:paraId="2BC776E8" w14:textId="77777777" w:rsidTr="00DA7463">
        <w:tc>
          <w:tcPr>
            <w:tcW w:w="2838" w:type="dxa"/>
            <w:vAlign w:val="center"/>
          </w:tcPr>
          <w:p w14:paraId="1C375A0E" w14:textId="77777777" w:rsidR="00DD5E3F" w:rsidRDefault="00DD5E3F" w:rsidP="00DD5E3F"/>
        </w:tc>
        <w:tc>
          <w:tcPr>
            <w:tcW w:w="1603" w:type="dxa"/>
            <w:vAlign w:val="center"/>
          </w:tcPr>
          <w:p w14:paraId="128691F9" w14:textId="77777777" w:rsidR="00DD5E3F" w:rsidRDefault="00DD5E3F" w:rsidP="00DD5E3F"/>
        </w:tc>
        <w:tc>
          <w:tcPr>
            <w:tcW w:w="1603" w:type="dxa"/>
            <w:vAlign w:val="center"/>
          </w:tcPr>
          <w:p w14:paraId="4F9AAA7D" w14:textId="77777777" w:rsidR="00DD5E3F" w:rsidRDefault="00DD5E3F" w:rsidP="00DD5E3F"/>
        </w:tc>
        <w:tc>
          <w:tcPr>
            <w:tcW w:w="1542" w:type="dxa"/>
            <w:vAlign w:val="center"/>
          </w:tcPr>
          <w:p w14:paraId="7B8B5D9D" w14:textId="77777777" w:rsidR="00DD5E3F" w:rsidRDefault="00DD5E3F" w:rsidP="00DD5E3F"/>
        </w:tc>
        <w:tc>
          <w:tcPr>
            <w:tcW w:w="1483" w:type="dxa"/>
            <w:vAlign w:val="center"/>
          </w:tcPr>
          <w:p w14:paraId="2C9358EE" w14:textId="77777777" w:rsidR="00DD5E3F" w:rsidRDefault="00DD5E3F" w:rsidP="00DD5E3F"/>
        </w:tc>
      </w:tr>
      <w:tr w:rsidR="00DD5E3F" w14:paraId="5977B0A5" w14:textId="77777777" w:rsidTr="00DA7463">
        <w:tc>
          <w:tcPr>
            <w:tcW w:w="2838" w:type="dxa"/>
            <w:vAlign w:val="center"/>
          </w:tcPr>
          <w:p w14:paraId="1E2970F5" w14:textId="77777777" w:rsidR="00DD5E3F" w:rsidRDefault="00DD5E3F" w:rsidP="00DD5E3F"/>
        </w:tc>
        <w:tc>
          <w:tcPr>
            <w:tcW w:w="1603" w:type="dxa"/>
            <w:vAlign w:val="center"/>
          </w:tcPr>
          <w:p w14:paraId="36DF3634" w14:textId="77777777" w:rsidR="00DD5E3F" w:rsidRDefault="00DD5E3F" w:rsidP="00DD5E3F"/>
        </w:tc>
        <w:tc>
          <w:tcPr>
            <w:tcW w:w="1603" w:type="dxa"/>
            <w:vAlign w:val="center"/>
          </w:tcPr>
          <w:p w14:paraId="2C2F4282" w14:textId="77777777" w:rsidR="00DD5E3F" w:rsidRDefault="00DD5E3F" w:rsidP="00DD5E3F"/>
        </w:tc>
        <w:tc>
          <w:tcPr>
            <w:tcW w:w="1542" w:type="dxa"/>
            <w:vAlign w:val="center"/>
          </w:tcPr>
          <w:p w14:paraId="2C1731FF" w14:textId="77777777" w:rsidR="00DD5E3F" w:rsidRDefault="00DD5E3F" w:rsidP="00DD5E3F"/>
        </w:tc>
        <w:tc>
          <w:tcPr>
            <w:tcW w:w="1483" w:type="dxa"/>
            <w:vAlign w:val="center"/>
          </w:tcPr>
          <w:p w14:paraId="10E5C307" w14:textId="77777777" w:rsidR="00DD5E3F" w:rsidRDefault="00DD5E3F" w:rsidP="00DD5E3F"/>
        </w:tc>
      </w:tr>
      <w:tr w:rsidR="00DD5E3F" w14:paraId="4F13607D" w14:textId="77777777" w:rsidTr="00DA7463">
        <w:tc>
          <w:tcPr>
            <w:tcW w:w="2838" w:type="dxa"/>
            <w:vAlign w:val="center"/>
          </w:tcPr>
          <w:p w14:paraId="5FC08042" w14:textId="77777777" w:rsidR="00DD5E3F" w:rsidRDefault="00DD5E3F" w:rsidP="00DD5E3F"/>
        </w:tc>
        <w:tc>
          <w:tcPr>
            <w:tcW w:w="1603" w:type="dxa"/>
            <w:vAlign w:val="center"/>
          </w:tcPr>
          <w:p w14:paraId="77054767" w14:textId="77777777" w:rsidR="00DD5E3F" w:rsidRDefault="00DD5E3F" w:rsidP="00DD5E3F"/>
        </w:tc>
        <w:tc>
          <w:tcPr>
            <w:tcW w:w="1603" w:type="dxa"/>
            <w:vAlign w:val="center"/>
          </w:tcPr>
          <w:p w14:paraId="20913C0C" w14:textId="77777777" w:rsidR="00DD5E3F" w:rsidRDefault="00DD5E3F" w:rsidP="00DD5E3F"/>
        </w:tc>
        <w:tc>
          <w:tcPr>
            <w:tcW w:w="1542" w:type="dxa"/>
            <w:vAlign w:val="center"/>
          </w:tcPr>
          <w:p w14:paraId="7EB9551F" w14:textId="77777777" w:rsidR="00DD5E3F" w:rsidRDefault="00DD5E3F" w:rsidP="00DD5E3F"/>
        </w:tc>
        <w:tc>
          <w:tcPr>
            <w:tcW w:w="1483" w:type="dxa"/>
            <w:vAlign w:val="center"/>
          </w:tcPr>
          <w:p w14:paraId="27039261" w14:textId="77777777" w:rsidR="00DD5E3F" w:rsidRDefault="00DD5E3F" w:rsidP="00DD5E3F"/>
        </w:tc>
      </w:tr>
      <w:tr w:rsidR="00DD5E3F" w14:paraId="031ED541" w14:textId="77777777" w:rsidTr="00DA7463">
        <w:tc>
          <w:tcPr>
            <w:tcW w:w="2838" w:type="dxa"/>
            <w:vAlign w:val="center"/>
          </w:tcPr>
          <w:p w14:paraId="35697FAA" w14:textId="77777777" w:rsidR="00DD5E3F" w:rsidRDefault="00DD5E3F" w:rsidP="00DD5E3F"/>
        </w:tc>
        <w:tc>
          <w:tcPr>
            <w:tcW w:w="1603" w:type="dxa"/>
            <w:vAlign w:val="center"/>
          </w:tcPr>
          <w:p w14:paraId="2B5377F2" w14:textId="77777777" w:rsidR="00DD5E3F" w:rsidRDefault="00DD5E3F" w:rsidP="00DD5E3F"/>
        </w:tc>
        <w:tc>
          <w:tcPr>
            <w:tcW w:w="1603" w:type="dxa"/>
            <w:vAlign w:val="center"/>
          </w:tcPr>
          <w:p w14:paraId="3C2D5AED" w14:textId="77777777" w:rsidR="00DD5E3F" w:rsidRDefault="00DD5E3F" w:rsidP="00DD5E3F"/>
        </w:tc>
        <w:tc>
          <w:tcPr>
            <w:tcW w:w="1542" w:type="dxa"/>
            <w:vAlign w:val="center"/>
          </w:tcPr>
          <w:p w14:paraId="33061209" w14:textId="77777777" w:rsidR="00DD5E3F" w:rsidRDefault="00DD5E3F" w:rsidP="00DD5E3F"/>
        </w:tc>
        <w:tc>
          <w:tcPr>
            <w:tcW w:w="1483" w:type="dxa"/>
            <w:vAlign w:val="center"/>
          </w:tcPr>
          <w:p w14:paraId="0AEEB83E" w14:textId="77777777" w:rsidR="00DD5E3F" w:rsidRDefault="00DD5E3F" w:rsidP="00DD5E3F"/>
        </w:tc>
      </w:tr>
      <w:tr w:rsidR="00DD5E3F" w14:paraId="5B6A9AF3" w14:textId="77777777" w:rsidTr="00DA7463">
        <w:tc>
          <w:tcPr>
            <w:tcW w:w="2838" w:type="dxa"/>
            <w:vAlign w:val="center"/>
          </w:tcPr>
          <w:p w14:paraId="50E7D0F7" w14:textId="77777777" w:rsidR="00DD5E3F" w:rsidRDefault="00DD5E3F" w:rsidP="00DD5E3F"/>
        </w:tc>
        <w:tc>
          <w:tcPr>
            <w:tcW w:w="1603" w:type="dxa"/>
            <w:vAlign w:val="center"/>
          </w:tcPr>
          <w:p w14:paraId="68486FF8" w14:textId="77777777" w:rsidR="00DD5E3F" w:rsidRDefault="00DD5E3F" w:rsidP="00DD5E3F"/>
        </w:tc>
        <w:tc>
          <w:tcPr>
            <w:tcW w:w="1603" w:type="dxa"/>
            <w:vAlign w:val="center"/>
          </w:tcPr>
          <w:p w14:paraId="3DFC5E93" w14:textId="77777777" w:rsidR="00DD5E3F" w:rsidRDefault="00DD5E3F" w:rsidP="00DD5E3F"/>
        </w:tc>
        <w:tc>
          <w:tcPr>
            <w:tcW w:w="1542" w:type="dxa"/>
            <w:vAlign w:val="center"/>
          </w:tcPr>
          <w:p w14:paraId="15C5134F" w14:textId="77777777" w:rsidR="00DD5E3F" w:rsidRDefault="00DD5E3F" w:rsidP="00DD5E3F"/>
        </w:tc>
        <w:tc>
          <w:tcPr>
            <w:tcW w:w="1483" w:type="dxa"/>
            <w:vAlign w:val="center"/>
          </w:tcPr>
          <w:p w14:paraId="44827260" w14:textId="77777777" w:rsidR="00DD5E3F" w:rsidRDefault="00DD5E3F" w:rsidP="00DD5E3F"/>
        </w:tc>
      </w:tr>
    </w:tbl>
    <w:p w14:paraId="23C74075" w14:textId="77777777" w:rsidR="00DD5E3F" w:rsidRDefault="00DD5E3F" w:rsidP="009772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DD5E3F" w14:paraId="7535F62A" w14:textId="77777777" w:rsidTr="00DA7463">
        <w:tc>
          <w:tcPr>
            <w:tcW w:w="6091" w:type="dxa"/>
          </w:tcPr>
          <w:p w14:paraId="2E009CBA" w14:textId="77777777" w:rsidR="00DD5E3F" w:rsidRDefault="00DD5E3F" w:rsidP="00DA7463">
            <w:pPr>
              <w:jc w:val="right"/>
            </w:pPr>
            <w:r>
              <w:t xml:space="preserve">Celková cena surovin na 1 porci </w:t>
            </w:r>
          </w:p>
        </w:tc>
        <w:tc>
          <w:tcPr>
            <w:tcW w:w="2969" w:type="dxa"/>
          </w:tcPr>
          <w:p w14:paraId="68894556" w14:textId="77777777" w:rsidR="00DD5E3F" w:rsidRDefault="00DD5E3F" w:rsidP="00DA7463">
            <w:pPr>
              <w:jc w:val="center"/>
            </w:pPr>
          </w:p>
        </w:tc>
      </w:tr>
      <w:tr w:rsidR="00DD5E3F" w14:paraId="6508265C" w14:textId="77777777" w:rsidTr="00DA7463">
        <w:tc>
          <w:tcPr>
            <w:tcW w:w="6091" w:type="dxa"/>
          </w:tcPr>
          <w:p w14:paraId="3231A81D" w14:textId="77777777" w:rsidR="00DD5E3F" w:rsidRDefault="00DD5E3F" w:rsidP="00DA7463">
            <w:pPr>
              <w:jc w:val="right"/>
            </w:pPr>
            <w:r>
              <w:t>Kalkulační přirážka 230%</w:t>
            </w:r>
          </w:p>
        </w:tc>
        <w:tc>
          <w:tcPr>
            <w:tcW w:w="2969" w:type="dxa"/>
          </w:tcPr>
          <w:p w14:paraId="360B27F1" w14:textId="77777777" w:rsidR="00DD5E3F" w:rsidRDefault="00DD5E3F" w:rsidP="00DA7463">
            <w:pPr>
              <w:jc w:val="center"/>
            </w:pPr>
          </w:p>
        </w:tc>
      </w:tr>
      <w:tr w:rsidR="00DD5E3F" w14:paraId="616CA24C" w14:textId="77777777" w:rsidTr="00DA7463">
        <w:tc>
          <w:tcPr>
            <w:tcW w:w="6091" w:type="dxa"/>
          </w:tcPr>
          <w:p w14:paraId="04B48126" w14:textId="77777777" w:rsidR="00DD5E3F" w:rsidRDefault="00DD5E3F" w:rsidP="00DA7463">
            <w:pPr>
              <w:jc w:val="right"/>
            </w:pPr>
            <w:r>
              <w:t>Celková cena 1 porce bez DPH</w:t>
            </w:r>
          </w:p>
        </w:tc>
        <w:tc>
          <w:tcPr>
            <w:tcW w:w="2969" w:type="dxa"/>
          </w:tcPr>
          <w:p w14:paraId="1BCB4D99" w14:textId="77777777" w:rsidR="00DD5E3F" w:rsidRDefault="00DD5E3F" w:rsidP="00DA7463">
            <w:pPr>
              <w:jc w:val="center"/>
            </w:pPr>
          </w:p>
        </w:tc>
      </w:tr>
      <w:tr w:rsidR="00DD5E3F" w14:paraId="2ECF6C33" w14:textId="77777777" w:rsidTr="00DA7463">
        <w:tc>
          <w:tcPr>
            <w:tcW w:w="6091" w:type="dxa"/>
          </w:tcPr>
          <w:p w14:paraId="1F9B34E6" w14:textId="77777777" w:rsidR="00DD5E3F" w:rsidRDefault="00DD5E3F" w:rsidP="00DA7463">
            <w:pPr>
              <w:jc w:val="right"/>
            </w:pPr>
            <w:r>
              <w:t>DPH 21%</w:t>
            </w:r>
          </w:p>
        </w:tc>
        <w:tc>
          <w:tcPr>
            <w:tcW w:w="2969" w:type="dxa"/>
          </w:tcPr>
          <w:p w14:paraId="204915A0" w14:textId="77777777" w:rsidR="00DD5E3F" w:rsidRDefault="00DD5E3F" w:rsidP="00DA7463">
            <w:pPr>
              <w:jc w:val="center"/>
            </w:pPr>
          </w:p>
        </w:tc>
      </w:tr>
      <w:tr w:rsidR="00DD5E3F" w14:paraId="4D4FD4B3" w14:textId="77777777" w:rsidTr="00DA7463">
        <w:tc>
          <w:tcPr>
            <w:tcW w:w="6091" w:type="dxa"/>
          </w:tcPr>
          <w:p w14:paraId="6676A888" w14:textId="77777777" w:rsidR="00DD5E3F" w:rsidRDefault="00DD5E3F" w:rsidP="00DA7463">
            <w:pPr>
              <w:jc w:val="right"/>
            </w:pPr>
            <w:r>
              <w:t>Celková prodejní cena 1 porce (včetně DPH)</w:t>
            </w:r>
          </w:p>
        </w:tc>
        <w:tc>
          <w:tcPr>
            <w:tcW w:w="2969" w:type="dxa"/>
          </w:tcPr>
          <w:p w14:paraId="712C5899" w14:textId="77777777" w:rsidR="00DD5E3F" w:rsidRDefault="00DD5E3F" w:rsidP="00DA7463">
            <w:pPr>
              <w:jc w:val="center"/>
            </w:pPr>
          </w:p>
        </w:tc>
      </w:tr>
      <w:tr w:rsidR="00DD5E3F" w14:paraId="133BBC30" w14:textId="77777777" w:rsidTr="00DA7463">
        <w:tc>
          <w:tcPr>
            <w:tcW w:w="6091" w:type="dxa"/>
          </w:tcPr>
          <w:p w14:paraId="0A9FBF42" w14:textId="77777777" w:rsidR="00DD5E3F" w:rsidRDefault="00DD5E3F" w:rsidP="00DA7463">
            <w:pPr>
              <w:jc w:val="right"/>
            </w:pPr>
            <w:r>
              <w:t>Celková prodejní cena 4 porce (včetně DPH)</w:t>
            </w:r>
          </w:p>
        </w:tc>
        <w:tc>
          <w:tcPr>
            <w:tcW w:w="2969" w:type="dxa"/>
          </w:tcPr>
          <w:p w14:paraId="2D78ED7E" w14:textId="77777777" w:rsidR="00DD5E3F" w:rsidRDefault="00DD5E3F" w:rsidP="00DA7463">
            <w:pPr>
              <w:jc w:val="center"/>
            </w:pPr>
          </w:p>
        </w:tc>
      </w:tr>
    </w:tbl>
    <w:p w14:paraId="75AF46DD" w14:textId="77777777" w:rsidR="009772DF" w:rsidRDefault="003D71F3" w:rsidP="009772DF">
      <w:pPr>
        <w:pStyle w:val="Nadpis2"/>
        <w:spacing w:before="0" w:after="0"/>
        <w:rPr>
          <w:rFonts w:cs="Times New Roman"/>
        </w:rPr>
      </w:pPr>
      <w:bookmarkStart w:id="6" w:name="_Toc126587221"/>
      <w:r w:rsidRPr="00A176D2">
        <w:rPr>
          <w:rFonts w:cs="Times New Roman"/>
        </w:rPr>
        <w:lastRenderedPageBreak/>
        <w:t>Technologický postup přípravy jednoho teplého pokrmu ze slavnostního menu</w:t>
      </w:r>
      <w:bookmarkEnd w:id="6"/>
    </w:p>
    <w:p w14:paraId="603E8CC9" w14:textId="77777777" w:rsidR="009772DF" w:rsidRPr="009772DF" w:rsidRDefault="009772DF" w:rsidP="009772DF"/>
    <w:p w14:paraId="5AABE8A3" w14:textId="77777777" w:rsidR="000C59E5" w:rsidRPr="009772DF" w:rsidRDefault="000C59E5" w:rsidP="009772DF">
      <w:pPr>
        <w:pStyle w:val="Nadpis2"/>
        <w:numPr>
          <w:ilvl w:val="0"/>
          <w:numId w:val="0"/>
        </w:numPr>
        <w:spacing w:before="0" w:after="0"/>
        <w:rPr>
          <w:rFonts w:cs="Times New Roman"/>
        </w:rPr>
      </w:pPr>
      <w:r w:rsidRPr="009772DF">
        <w:br w:type="page"/>
      </w:r>
    </w:p>
    <w:p w14:paraId="1008AB74" w14:textId="77777777" w:rsidR="00AF54BC" w:rsidRPr="00A176D2" w:rsidRDefault="003D71F3" w:rsidP="009772DF">
      <w:pPr>
        <w:pStyle w:val="Nadpis2"/>
        <w:spacing w:before="0" w:after="0"/>
        <w:rPr>
          <w:rFonts w:cs="Times New Roman"/>
        </w:rPr>
      </w:pPr>
      <w:bookmarkStart w:id="7" w:name="_Toc126587222"/>
      <w:r w:rsidRPr="00A176D2">
        <w:rPr>
          <w:rFonts w:cs="Times New Roman"/>
        </w:rPr>
        <w:lastRenderedPageBreak/>
        <w:t>Úprava pokrmu na talíři</w:t>
      </w:r>
      <w:bookmarkEnd w:id="7"/>
    </w:p>
    <w:p w14:paraId="37A64CBE" w14:textId="77777777" w:rsidR="009772DF" w:rsidRDefault="009772DF" w:rsidP="009772DF"/>
    <w:p w14:paraId="01DAF96E" w14:textId="77777777" w:rsidR="003D71F3" w:rsidRPr="00A176D2" w:rsidRDefault="003D71F3" w:rsidP="009772DF">
      <w:r w:rsidRPr="00A176D2">
        <w:t>Popis úpravy pokrmu na talíři</w:t>
      </w:r>
    </w:p>
    <w:p w14:paraId="489FB3B9" w14:textId="77777777" w:rsidR="000C59E5" w:rsidRPr="00A176D2" w:rsidRDefault="000C59E5" w:rsidP="009772DF">
      <w:pPr>
        <w:rPr>
          <w:b/>
          <w:bCs/>
          <w:iCs/>
          <w:szCs w:val="28"/>
        </w:rPr>
      </w:pPr>
      <w:r w:rsidRPr="00A176D2">
        <w:br w:type="page"/>
      </w:r>
    </w:p>
    <w:p w14:paraId="31BE93FB" w14:textId="77777777" w:rsidR="00AF54BC" w:rsidRDefault="00AF54BC" w:rsidP="00E54C4D">
      <w:pPr>
        <w:pStyle w:val="Nadpis2"/>
        <w:spacing w:before="0" w:after="0"/>
        <w:rPr>
          <w:rFonts w:cs="Times New Roman"/>
        </w:rPr>
      </w:pPr>
      <w:bookmarkStart w:id="8" w:name="_Toc126587223"/>
      <w:r w:rsidRPr="00A176D2">
        <w:rPr>
          <w:rFonts w:cs="Times New Roman"/>
        </w:rPr>
        <w:lastRenderedPageBreak/>
        <w:t xml:space="preserve">Popis hlavní suroviny vybraného pokrmu a jejího dalšího </w:t>
      </w:r>
      <w:r w:rsidR="003D71F3" w:rsidRPr="00A176D2">
        <w:rPr>
          <w:rFonts w:cs="Times New Roman"/>
        </w:rPr>
        <w:t xml:space="preserve">možného </w:t>
      </w:r>
      <w:r w:rsidRPr="00A176D2">
        <w:rPr>
          <w:rFonts w:cs="Times New Roman"/>
        </w:rPr>
        <w:t>využití v</w:t>
      </w:r>
      <w:r w:rsidR="009772DF">
        <w:rPr>
          <w:rFonts w:cs="Times New Roman"/>
        </w:rPr>
        <w:t> </w:t>
      </w:r>
      <w:r w:rsidRPr="00A176D2">
        <w:rPr>
          <w:rFonts w:cs="Times New Roman"/>
        </w:rPr>
        <w:t>gastronomii</w:t>
      </w:r>
      <w:bookmarkEnd w:id="8"/>
    </w:p>
    <w:p w14:paraId="773FD182" w14:textId="77777777" w:rsidR="009772DF" w:rsidRPr="009772DF" w:rsidRDefault="009772DF" w:rsidP="00E54C4D"/>
    <w:p w14:paraId="66555372" w14:textId="77777777" w:rsidR="000C59E5" w:rsidRPr="00A176D2" w:rsidRDefault="000C59E5" w:rsidP="00E54C4D">
      <w:pPr>
        <w:rPr>
          <w:b/>
          <w:bCs/>
          <w:iCs/>
          <w:szCs w:val="28"/>
        </w:rPr>
      </w:pPr>
      <w:r w:rsidRPr="00A176D2">
        <w:br w:type="page"/>
      </w:r>
    </w:p>
    <w:p w14:paraId="726F39EB" w14:textId="77777777" w:rsidR="003D71F3" w:rsidRDefault="003D71F3" w:rsidP="00E54C4D">
      <w:pPr>
        <w:pStyle w:val="Nadpis2"/>
        <w:spacing w:before="0" w:after="0"/>
        <w:rPr>
          <w:rFonts w:cs="Times New Roman"/>
        </w:rPr>
      </w:pPr>
      <w:bookmarkStart w:id="9" w:name="_Toc126587224"/>
      <w:r w:rsidRPr="00A176D2">
        <w:rPr>
          <w:rFonts w:cs="Times New Roman"/>
        </w:rPr>
        <w:lastRenderedPageBreak/>
        <w:t>Servis hlavního chodu včetně nápojů</w:t>
      </w:r>
      <w:bookmarkEnd w:id="9"/>
    </w:p>
    <w:p w14:paraId="300DCFBA" w14:textId="77777777" w:rsidR="009772DF" w:rsidRPr="009772DF" w:rsidRDefault="009772DF" w:rsidP="00E54C4D"/>
    <w:p w14:paraId="1CE6E704" w14:textId="77777777" w:rsidR="000C59E5" w:rsidRPr="00A176D2" w:rsidRDefault="000C59E5" w:rsidP="00E54C4D">
      <w:pPr>
        <w:rPr>
          <w:b/>
          <w:bCs/>
          <w:iCs/>
          <w:szCs w:val="28"/>
        </w:rPr>
      </w:pPr>
      <w:r w:rsidRPr="00A176D2">
        <w:br w:type="page"/>
      </w:r>
    </w:p>
    <w:p w14:paraId="61395320" w14:textId="77777777" w:rsidR="003D71F3" w:rsidRDefault="003D71F3" w:rsidP="00E54C4D">
      <w:pPr>
        <w:pStyle w:val="Nadpis2"/>
        <w:spacing w:before="0" w:after="0"/>
        <w:rPr>
          <w:rFonts w:cs="Times New Roman"/>
        </w:rPr>
      </w:pPr>
      <w:bookmarkStart w:id="10" w:name="_Toc126587225"/>
      <w:r w:rsidRPr="00A176D2">
        <w:rPr>
          <w:rFonts w:cs="Times New Roman"/>
        </w:rPr>
        <w:lastRenderedPageBreak/>
        <w:t>Časový harmonogram gastronomické akce</w:t>
      </w:r>
      <w:bookmarkEnd w:id="10"/>
    </w:p>
    <w:p w14:paraId="6F36E82F" w14:textId="77777777" w:rsidR="009772DF" w:rsidRPr="009772DF" w:rsidRDefault="009772DF" w:rsidP="00E54C4D"/>
    <w:p w14:paraId="2876530E" w14:textId="77777777" w:rsidR="000C59E5" w:rsidRPr="00A176D2" w:rsidRDefault="000C59E5" w:rsidP="00E54C4D">
      <w:pPr>
        <w:rPr>
          <w:b/>
          <w:bCs/>
          <w:iCs/>
          <w:szCs w:val="28"/>
        </w:rPr>
      </w:pPr>
      <w:r w:rsidRPr="00A176D2">
        <w:br w:type="page"/>
      </w:r>
    </w:p>
    <w:p w14:paraId="5E5CFCDA" w14:textId="77777777" w:rsidR="003D71F3" w:rsidRDefault="00B06EAB" w:rsidP="00E54C4D">
      <w:pPr>
        <w:pStyle w:val="Nadpis2"/>
        <w:spacing w:before="0" w:after="0"/>
        <w:rPr>
          <w:rFonts w:cs="Times New Roman"/>
        </w:rPr>
      </w:pPr>
      <w:bookmarkStart w:id="11" w:name="_Toc126587226"/>
      <w:r w:rsidRPr="00A176D2">
        <w:rPr>
          <w:rFonts w:cs="Times New Roman"/>
        </w:rPr>
        <w:lastRenderedPageBreak/>
        <w:t>Vyúčtování akce</w:t>
      </w:r>
      <w:bookmarkEnd w:id="11"/>
    </w:p>
    <w:p w14:paraId="305D1CF3" w14:textId="77777777" w:rsidR="009772DF" w:rsidRPr="009772DF" w:rsidRDefault="009772DF" w:rsidP="00E54C4D"/>
    <w:p w14:paraId="7F2C6360" w14:textId="77777777" w:rsidR="000C59E5" w:rsidRPr="00A176D2" w:rsidRDefault="000C59E5" w:rsidP="00E54C4D">
      <w:pPr>
        <w:rPr>
          <w:b/>
          <w:sz w:val="28"/>
        </w:rPr>
      </w:pPr>
      <w:r w:rsidRPr="00A176D2">
        <w:br w:type="page"/>
      </w:r>
    </w:p>
    <w:p w14:paraId="64ED568E" w14:textId="77777777" w:rsidR="003D71F3" w:rsidRPr="00A176D2" w:rsidRDefault="003D71F3" w:rsidP="009772DF">
      <w:pPr>
        <w:pStyle w:val="Nadpis1"/>
        <w:spacing w:after="0"/>
      </w:pPr>
      <w:bookmarkStart w:id="12" w:name="_Toc126587227"/>
      <w:r w:rsidRPr="00A176D2">
        <w:lastRenderedPageBreak/>
        <w:t>Cizojazyčná část</w:t>
      </w:r>
      <w:bookmarkEnd w:id="12"/>
      <w:r w:rsidR="00733E82">
        <w:t xml:space="preserve"> </w:t>
      </w:r>
    </w:p>
    <w:p w14:paraId="001E6905" w14:textId="77777777" w:rsidR="003D71F3" w:rsidRPr="00A176D2" w:rsidRDefault="003D71F3" w:rsidP="009772DF">
      <w:r w:rsidRPr="00A176D2">
        <w:t>Překlad menu do zvoleného cizího jazyka</w:t>
      </w:r>
    </w:p>
    <w:p w14:paraId="29AF99B8" w14:textId="77777777" w:rsidR="003D71F3" w:rsidRPr="00A176D2" w:rsidRDefault="003D71F3" w:rsidP="009772DF">
      <w:r w:rsidRPr="00A176D2">
        <w:t>Jeden technologický postup přípravy vybraného pokrmu v cizím jazyce</w:t>
      </w:r>
    </w:p>
    <w:p w14:paraId="50A8E476" w14:textId="77777777" w:rsidR="003D71F3" w:rsidRPr="00A176D2" w:rsidRDefault="003D71F3" w:rsidP="009772DF"/>
    <w:p w14:paraId="7A516911" w14:textId="77777777" w:rsidR="003D71F3" w:rsidRPr="00733E82" w:rsidRDefault="003D71F3" w:rsidP="009772DF">
      <w:pPr>
        <w:pStyle w:val="Nadpis1"/>
        <w:numPr>
          <w:ilvl w:val="0"/>
          <w:numId w:val="0"/>
        </w:numPr>
        <w:spacing w:after="0"/>
      </w:pPr>
      <w:r w:rsidRPr="00A176D2">
        <w:br w:type="page"/>
      </w:r>
      <w:bookmarkStart w:id="13" w:name="_Toc126587228"/>
      <w:r w:rsidRPr="00733E82">
        <w:lastRenderedPageBreak/>
        <w:t>Závěr</w:t>
      </w:r>
      <w:bookmarkEnd w:id="13"/>
    </w:p>
    <w:p w14:paraId="2038A817" w14:textId="77777777" w:rsidR="00A176D2" w:rsidRDefault="003D71F3" w:rsidP="009772DF">
      <w:r w:rsidRPr="00A176D2">
        <w:t>Splnění cílů</w:t>
      </w:r>
    </w:p>
    <w:p w14:paraId="38953806" w14:textId="77777777" w:rsidR="00733E82" w:rsidRDefault="00733E82" w:rsidP="009772DF"/>
    <w:p w14:paraId="4F930476" w14:textId="77777777" w:rsidR="003D71F3" w:rsidRPr="00733E82" w:rsidRDefault="003D71F3" w:rsidP="00E54C4D">
      <w:pPr>
        <w:rPr>
          <w:b/>
          <w:sz w:val="28"/>
        </w:rPr>
      </w:pPr>
      <w:r w:rsidRPr="00A176D2">
        <w:br w:type="page"/>
      </w:r>
      <w:r w:rsidRPr="00733E82">
        <w:rPr>
          <w:b/>
          <w:sz w:val="28"/>
        </w:rPr>
        <w:lastRenderedPageBreak/>
        <w:t>Seznam použitých zdrojů</w:t>
      </w:r>
    </w:p>
    <w:p w14:paraId="561F0B3E" w14:textId="77777777" w:rsidR="00733E82" w:rsidRDefault="00733E82" w:rsidP="00E54C4D">
      <w:pPr>
        <w:rPr>
          <w:lang w:val="en-US"/>
        </w:rPr>
      </w:pPr>
    </w:p>
    <w:p w14:paraId="7FFF2455" w14:textId="77777777" w:rsidR="003D71F3" w:rsidRPr="00A176D2" w:rsidRDefault="003D71F3" w:rsidP="00E54C4D">
      <w:r w:rsidRPr="00A176D2">
        <w:rPr>
          <w:lang w:val="en-US"/>
        </w:rPr>
        <w:t xml:space="preserve">[1] </w:t>
      </w:r>
      <w:r w:rsidR="005D2CBC" w:rsidRPr="00A176D2">
        <w:rPr>
          <w:iCs/>
        </w:rPr>
        <w:t>Příjmení Jméno: Název článku</w:t>
      </w:r>
      <w:r w:rsidR="005D2CBC" w:rsidRPr="00A176D2">
        <w:t xml:space="preserve"> [online]. rok [cit. 2016-02-03]. Dostupné z: www.sss.cz</w:t>
      </w:r>
    </w:p>
    <w:p w14:paraId="7A21D6C6" w14:textId="77777777" w:rsidR="003D71F3" w:rsidRPr="00A176D2" w:rsidRDefault="003D71F3" w:rsidP="00E54C4D">
      <w:pPr>
        <w:adjustRightInd w:val="0"/>
        <w:rPr>
          <w:lang w:val="en-US"/>
        </w:rPr>
      </w:pPr>
      <w:r w:rsidRPr="00A176D2">
        <w:rPr>
          <w:lang w:val="en-US"/>
        </w:rPr>
        <w:t>[</w:t>
      </w:r>
      <w:r w:rsidR="005D2CBC" w:rsidRPr="00A176D2">
        <w:rPr>
          <w:lang w:val="en-US"/>
        </w:rPr>
        <w:t>2</w:t>
      </w:r>
      <w:r w:rsidRPr="00A176D2">
        <w:rPr>
          <w:lang w:val="en-US"/>
        </w:rPr>
        <w:t xml:space="preserve">] </w:t>
      </w:r>
      <w:r w:rsidRPr="00A176D2">
        <w:t>Příjmení</w:t>
      </w:r>
      <w:r w:rsidRPr="00A176D2">
        <w:rPr>
          <w:lang w:val="en-US"/>
        </w:rPr>
        <w:t xml:space="preserve">, J. </w:t>
      </w:r>
      <w:proofErr w:type="spellStart"/>
      <w:r w:rsidRPr="00A176D2">
        <w:rPr>
          <w:lang w:val="en-US"/>
        </w:rPr>
        <w:t>Název</w:t>
      </w:r>
      <w:proofErr w:type="spellEnd"/>
      <w:r w:rsidRPr="00A176D2">
        <w:rPr>
          <w:lang w:val="en-US"/>
        </w:rPr>
        <w:t xml:space="preserve"> </w:t>
      </w:r>
      <w:proofErr w:type="spellStart"/>
      <w:r w:rsidRPr="00A176D2">
        <w:rPr>
          <w:lang w:val="en-US"/>
        </w:rPr>
        <w:t>literatury</w:t>
      </w:r>
      <w:proofErr w:type="spellEnd"/>
      <w:r w:rsidRPr="00A176D2">
        <w:rPr>
          <w:lang w:val="en-US"/>
        </w:rPr>
        <w:t xml:space="preserve">. </w:t>
      </w:r>
      <w:proofErr w:type="spellStart"/>
      <w:r w:rsidRPr="00A176D2">
        <w:rPr>
          <w:lang w:val="en-US"/>
        </w:rPr>
        <w:t>Město</w:t>
      </w:r>
      <w:proofErr w:type="spellEnd"/>
      <w:r w:rsidRPr="00A176D2">
        <w:rPr>
          <w:lang w:val="en-US"/>
        </w:rPr>
        <w:t xml:space="preserve">: </w:t>
      </w:r>
      <w:proofErr w:type="spellStart"/>
      <w:r w:rsidRPr="00A176D2">
        <w:rPr>
          <w:lang w:val="en-US"/>
        </w:rPr>
        <w:t>Vydal</w:t>
      </w:r>
      <w:proofErr w:type="spellEnd"/>
      <w:r w:rsidRPr="00A176D2">
        <w:rPr>
          <w:lang w:val="en-US"/>
        </w:rPr>
        <w:t xml:space="preserve">, </w:t>
      </w:r>
      <w:proofErr w:type="spellStart"/>
      <w:r w:rsidRPr="00A176D2">
        <w:rPr>
          <w:lang w:val="en-US"/>
        </w:rPr>
        <w:t>Rok</w:t>
      </w:r>
      <w:proofErr w:type="spellEnd"/>
      <w:r w:rsidRPr="00A176D2">
        <w:rPr>
          <w:lang w:val="en-US"/>
        </w:rPr>
        <w:t xml:space="preserve">. </w:t>
      </w:r>
    </w:p>
    <w:p w14:paraId="7F395A8B" w14:textId="77777777" w:rsidR="005D2CBC" w:rsidRPr="00A176D2" w:rsidRDefault="005D2CBC" w:rsidP="00E54C4D">
      <w:pPr>
        <w:rPr>
          <w:i/>
        </w:rPr>
      </w:pPr>
    </w:p>
    <w:p w14:paraId="565386FF" w14:textId="77777777" w:rsidR="005D2CBC" w:rsidRPr="00A176D2" w:rsidRDefault="005D2CBC" w:rsidP="00E54C4D">
      <w:pPr>
        <w:rPr>
          <w:i/>
        </w:rPr>
      </w:pPr>
      <w:r w:rsidRPr="00A176D2">
        <w:rPr>
          <w:i/>
        </w:rPr>
        <w:t xml:space="preserve">Můžete využít generátor citací </w:t>
      </w:r>
      <w:hyperlink r:id="rId13" w:history="1">
        <w:r w:rsidRPr="00A176D2">
          <w:rPr>
            <w:rStyle w:val="Hypertextovodkaz"/>
            <w:i/>
          </w:rPr>
          <w:t>http://www.citace.com/</w:t>
        </w:r>
      </w:hyperlink>
    </w:p>
    <w:p w14:paraId="5D6ED241" w14:textId="77777777" w:rsidR="005D2CBC" w:rsidRPr="00A176D2" w:rsidRDefault="003D71F3" w:rsidP="00E54C4D">
      <w:pPr>
        <w:rPr>
          <w:i/>
        </w:rPr>
      </w:pPr>
      <w:r w:rsidRPr="00A176D2">
        <w:rPr>
          <w:i/>
        </w:rPr>
        <w:t>Po vytvoření vlastních zdrojů tento příklad i s instrukcemi smažte!</w:t>
      </w:r>
      <w:r w:rsidR="00733E82">
        <w:rPr>
          <w:i/>
        </w:rPr>
        <w:t xml:space="preserve"> </w:t>
      </w:r>
    </w:p>
    <w:p w14:paraId="7F84FDD9" w14:textId="77777777" w:rsidR="003D71F3" w:rsidRPr="00A176D2" w:rsidRDefault="003D71F3" w:rsidP="00E54C4D"/>
    <w:p w14:paraId="2C0B5FCD" w14:textId="77777777" w:rsidR="00875409" w:rsidRPr="00A176D2" w:rsidRDefault="00875409" w:rsidP="00E54C4D">
      <w:pPr>
        <w:rPr>
          <w:rFonts w:eastAsia="Arial Unicode MS"/>
        </w:rPr>
        <w:sectPr w:rsidR="00875409" w:rsidRPr="00A176D2" w:rsidSect="00A36BBA">
          <w:footerReference w:type="default" r:id="rId14"/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  <w:bookmarkStart w:id="14" w:name="_Toc411408397"/>
    </w:p>
    <w:p w14:paraId="4B66F996" w14:textId="77777777" w:rsidR="00AF54BC" w:rsidRPr="00A176D2" w:rsidRDefault="00AF54BC" w:rsidP="00E54C4D">
      <w:pPr>
        <w:pStyle w:val="Nadpis1"/>
        <w:numPr>
          <w:ilvl w:val="0"/>
          <w:numId w:val="0"/>
        </w:numPr>
        <w:spacing w:after="0"/>
        <w:ind w:left="431" w:hanging="431"/>
        <w:rPr>
          <w:rFonts w:eastAsia="Arial Unicode MS"/>
          <w:b w:val="0"/>
          <w:i/>
          <w:sz w:val="24"/>
        </w:rPr>
      </w:pPr>
      <w:bookmarkStart w:id="15" w:name="_Toc126587229"/>
      <w:r w:rsidRPr="00A176D2">
        <w:rPr>
          <w:rFonts w:eastAsia="Arial Unicode MS"/>
          <w:b w:val="0"/>
          <w:i/>
          <w:sz w:val="24"/>
        </w:rPr>
        <w:lastRenderedPageBreak/>
        <w:t>Příloha</w:t>
      </w:r>
      <w:bookmarkEnd w:id="14"/>
      <w:r w:rsidR="00B06EAB" w:rsidRPr="00A176D2">
        <w:rPr>
          <w:rFonts w:eastAsia="Arial Unicode MS"/>
          <w:b w:val="0"/>
          <w:i/>
          <w:sz w:val="24"/>
        </w:rPr>
        <w:t xml:space="preserve"> č.</w:t>
      </w:r>
      <w:r w:rsidR="00A176D2" w:rsidRPr="00A176D2">
        <w:rPr>
          <w:rFonts w:eastAsia="Arial Unicode MS"/>
          <w:b w:val="0"/>
          <w:i/>
          <w:sz w:val="24"/>
        </w:rPr>
        <w:t xml:space="preserve"> </w:t>
      </w:r>
      <w:r w:rsidR="00B06EAB" w:rsidRPr="00A176D2">
        <w:rPr>
          <w:rFonts w:eastAsia="Arial Unicode MS"/>
          <w:b w:val="0"/>
          <w:i/>
          <w:sz w:val="24"/>
        </w:rPr>
        <w:t>1</w:t>
      </w:r>
      <w:bookmarkEnd w:id="15"/>
    </w:p>
    <w:p w14:paraId="4881DF96" w14:textId="77777777" w:rsidR="00AF54BC" w:rsidRDefault="00AF54BC" w:rsidP="00E54C4D">
      <w:pPr>
        <w:rPr>
          <w:b/>
          <w:szCs w:val="28"/>
        </w:rPr>
      </w:pPr>
      <w:r w:rsidRPr="00A176D2">
        <w:rPr>
          <w:b/>
          <w:szCs w:val="28"/>
        </w:rPr>
        <w:t>Objednávka akce</w:t>
      </w:r>
    </w:p>
    <w:p w14:paraId="396B4D24" w14:textId="77777777" w:rsidR="00733E82" w:rsidRPr="00733E82" w:rsidRDefault="00733E82" w:rsidP="00E54C4D">
      <w:pPr>
        <w:rPr>
          <w:szCs w:val="28"/>
        </w:rPr>
      </w:pPr>
    </w:p>
    <w:p w14:paraId="647B3B23" w14:textId="77777777" w:rsidR="00875409" w:rsidRPr="00A176D2" w:rsidRDefault="00875409" w:rsidP="00E54C4D">
      <w:pPr>
        <w:rPr>
          <w:rFonts w:eastAsia="Arial Unicode MS"/>
          <w:b/>
          <w:sz w:val="28"/>
        </w:rPr>
      </w:pPr>
      <w:r w:rsidRPr="00A176D2">
        <w:rPr>
          <w:rFonts w:eastAsia="Arial Unicode MS"/>
        </w:rPr>
        <w:br w:type="page"/>
      </w:r>
    </w:p>
    <w:p w14:paraId="66989E7B" w14:textId="77777777" w:rsidR="00B06EAB" w:rsidRPr="00A176D2" w:rsidRDefault="00B06EAB" w:rsidP="00E54C4D">
      <w:pPr>
        <w:pStyle w:val="Nadpis1"/>
        <w:numPr>
          <w:ilvl w:val="0"/>
          <w:numId w:val="0"/>
        </w:numPr>
        <w:spacing w:after="0"/>
        <w:ind w:left="431" w:hanging="431"/>
        <w:rPr>
          <w:rFonts w:eastAsia="Arial Unicode MS"/>
          <w:b w:val="0"/>
          <w:i/>
          <w:sz w:val="22"/>
        </w:rPr>
      </w:pPr>
      <w:bookmarkStart w:id="16" w:name="_Toc126587230"/>
      <w:r w:rsidRPr="00A176D2">
        <w:rPr>
          <w:rFonts w:eastAsia="Arial Unicode MS"/>
          <w:b w:val="0"/>
          <w:i/>
          <w:sz w:val="22"/>
        </w:rPr>
        <w:lastRenderedPageBreak/>
        <w:t>Příloha č.</w:t>
      </w:r>
      <w:r w:rsidR="00A176D2" w:rsidRPr="00A176D2">
        <w:rPr>
          <w:rFonts w:eastAsia="Arial Unicode MS"/>
          <w:b w:val="0"/>
          <w:i/>
          <w:sz w:val="22"/>
        </w:rPr>
        <w:t xml:space="preserve"> </w:t>
      </w:r>
      <w:r w:rsidRPr="00A176D2">
        <w:rPr>
          <w:rFonts w:eastAsia="Arial Unicode MS"/>
          <w:b w:val="0"/>
          <w:i/>
          <w:sz w:val="22"/>
        </w:rPr>
        <w:t>2</w:t>
      </w:r>
      <w:bookmarkEnd w:id="16"/>
    </w:p>
    <w:p w14:paraId="0804BCB0" w14:textId="77777777" w:rsidR="00AF54BC" w:rsidRPr="00A176D2" w:rsidRDefault="00AF54BC" w:rsidP="00E54C4D">
      <w:pPr>
        <w:rPr>
          <w:b/>
          <w:sz w:val="22"/>
          <w:szCs w:val="28"/>
        </w:rPr>
      </w:pPr>
      <w:r w:rsidRPr="00A176D2">
        <w:rPr>
          <w:b/>
          <w:sz w:val="22"/>
          <w:szCs w:val="28"/>
        </w:rPr>
        <w:t>Potvrzení objednávky</w:t>
      </w:r>
    </w:p>
    <w:p w14:paraId="38C763E9" w14:textId="77777777" w:rsidR="002C7729" w:rsidRPr="00A176D2" w:rsidRDefault="002C7729" w:rsidP="00E54C4D"/>
    <w:p w14:paraId="5450AF6B" w14:textId="77777777" w:rsidR="000C59E5" w:rsidRPr="00A176D2" w:rsidRDefault="000C59E5" w:rsidP="00E54C4D">
      <w:pPr>
        <w:rPr>
          <w:rFonts w:eastAsia="Arial Unicode MS"/>
          <w:b/>
          <w:sz w:val="28"/>
        </w:rPr>
      </w:pPr>
      <w:r w:rsidRPr="00A176D2">
        <w:rPr>
          <w:rFonts w:eastAsia="Arial Unicode MS"/>
        </w:rPr>
        <w:br w:type="page"/>
      </w:r>
    </w:p>
    <w:p w14:paraId="36668A8B" w14:textId="77777777" w:rsidR="00B06EAB" w:rsidRPr="00A176D2" w:rsidRDefault="00B06EAB" w:rsidP="00E54C4D">
      <w:pPr>
        <w:pStyle w:val="Nadpis1"/>
        <w:numPr>
          <w:ilvl w:val="0"/>
          <w:numId w:val="0"/>
        </w:numPr>
        <w:spacing w:after="0"/>
        <w:ind w:left="431" w:hanging="431"/>
        <w:rPr>
          <w:rFonts w:eastAsia="Arial Unicode MS"/>
          <w:b w:val="0"/>
          <w:i/>
          <w:sz w:val="24"/>
        </w:rPr>
      </w:pPr>
      <w:bookmarkStart w:id="17" w:name="_Toc126587231"/>
      <w:r w:rsidRPr="00A176D2">
        <w:rPr>
          <w:rFonts w:eastAsia="Arial Unicode MS"/>
          <w:b w:val="0"/>
          <w:i/>
          <w:sz w:val="24"/>
        </w:rPr>
        <w:lastRenderedPageBreak/>
        <w:t>Příloha č.</w:t>
      </w:r>
      <w:r w:rsidR="00A176D2">
        <w:rPr>
          <w:rFonts w:eastAsia="Arial Unicode MS"/>
          <w:b w:val="0"/>
          <w:i/>
          <w:sz w:val="24"/>
        </w:rPr>
        <w:t xml:space="preserve"> </w:t>
      </w:r>
      <w:r w:rsidRPr="00A176D2">
        <w:rPr>
          <w:rFonts w:eastAsia="Arial Unicode MS"/>
          <w:b w:val="0"/>
          <w:i/>
          <w:sz w:val="24"/>
        </w:rPr>
        <w:t>3</w:t>
      </w:r>
      <w:bookmarkEnd w:id="17"/>
    </w:p>
    <w:p w14:paraId="16DDB4D7" w14:textId="77777777" w:rsidR="002C7729" w:rsidRPr="00A176D2" w:rsidRDefault="00AF54BC" w:rsidP="00E54C4D">
      <w:r w:rsidRPr="00A176D2">
        <w:rPr>
          <w:b/>
        </w:rPr>
        <w:t>Žádanka na inventář na výseč tabule pro 4 osoby</w:t>
      </w:r>
      <w:r w:rsidR="00A176D2">
        <w:rPr>
          <w:b/>
        </w:rPr>
        <w:t xml:space="preserve"> </w:t>
      </w:r>
    </w:p>
    <w:p w14:paraId="526F5460" w14:textId="77777777" w:rsidR="000C59E5" w:rsidRDefault="000C59E5" w:rsidP="00E54C4D">
      <w:pPr>
        <w:rPr>
          <w:rFonts w:eastAsia="Arial Unicode MS"/>
        </w:rPr>
      </w:pPr>
    </w:p>
    <w:p w14:paraId="1404D087" w14:textId="77777777" w:rsidR="00733E82" w:rsidRDefault="00733E82" w:rsidP="00E54C4D">
      <w:pPr>
        <w:jc w:val="left"/>
        <w:rPr>
          <w:rFonts w:eastAsia="Arial Unicode MS"/>
        </w:rPr>
      </w:pPr>
      <w:r>
        <w:rPr>
          <w:rFonts w:eastAsia="Arial Unicode MS"/>
          <w:b/>
        </w:rPr>
        <w:br w:type="page"/>
      </w:r>
    </w:p>
    <w:p w14:paraId="17C082DE" w14:textId="77777777" w:rsidR="002C7729" w:rsidRPr="00A176D2" w:rsidRDefault="002C7729" w:rsidP="00E54C4D">
      <w:pPr>
        <w:pStyle w:val="Nadpis1"/>
        <w:numPr>
          <w:ilvl w:val="0"/>
          <w:numId w:val="0"/>
        </w:numPr>
        <w:spacing w:after="0"/>
        <w:rPr>
          <w:rFonts w:eastAsia="Arial Unicode MS"/>
          <w:b w:val="0"/>
          <w:i/>
          <w:sz w:val="22"/>
        </w:rPr>
      </w:pPr>
      <w:bookmarkStart w:id="18" w:name="_Toc126587232"/>
      <w:r w:rsidRPr="00A176D2">
        <w:rPr>
          <w:rFonts w:eastAsia="Arial Unicode MS"/>
          <w:b w:val="0"/>
          <w:i/>
          <w:sz w:val="22"/>
        </w:rPr>
        <w:lastRenderedPageBreak/>
        <w:t>Příloha č.</w:t>
      </w:r>
      <w:r w:rsidR="00A176D2" w:rsidRPr="00A176D2">
        <w:rPr>
          <w:rFonts w:eastAsia="Arial Unicode MS"/>
          <w:b w:val="0"/>
          <w:i/>
          <w:sz w:val="22"/>
        </w:rPr>
        <w:t xml:space="preserve"> </w:t>
      </w:r>
      <w:r w:rsidRPr="00A176D2">
        <w:rPr>
          <w:rFonts w:eastAsia="Arial Unicode MS"/>
          <w:b w:val="0"/>
          <w:i/>
          <w:sz w:val="22"/>
        </w:rPr>
        <w:t>4</w:t>
      </w:r>
      <w:bookmarkEnd w:id="18"/>
    </w:p>
    <w:p w14:paraId="4F693E7D" w14:textId="77777777" w:rsidR="00AF54BC" w:rsidRDefault="00AF54BC" w:rsidP="00E54C4D">
      <w:pPr>
        <w:rPr>
          <w:b/>
          <w:sz w:val="22"/>
          <w:szCs w:val="28"/>
        </w:rPr>
      </w:pPr>
      <w:r w:rsidRPr="00A176D2">
        <w:rPr>
          <w:b/>
          <w:sz w:val="22"/>
          <w:szCs w:val="28"/>
        </w:rPr>
        <w:t>Nákres tabule se zasedacím pořádkem včetně rozmístění výzdoby</w:t>
      </w:r>
    </w:p>
    <w:p w14:paraId="138F11F6" w14:textId="77777777" w:rsidR="00733E82" w:rsidRPr="00A176D2" w:rsidRDefault="00733E82" w:rsidP="00E54C4D">
      <w:pPr>
        <w:rPr>
          <w:b/>
          <w:sz w:val="22"/>
          <w:szCs w:val="28"/>
        </w:rPr>
      </w:pPr>
    </w:p>
    <w:p w14:paraId="72B0C7F5" w14:textId="77777777" w:rsidR="000C59E5" w:rsidRPr="00A176D2" w:rsidRDefault="000C59E5" w:rsidP="00E54C4D">
      <w:pPr>
        <w:rPr>
          <w:rFonts w:eastAsia="Arial Unicode MS"/>
          <w:b/>
          <w:sz w:val="28"/>
        </w:rPr>
      </w:pPr>
      <w:r w:rsidRPr="00A176D2">
        <w:rPr>
          <w:rFonts w:eastAsia="Arial Unicode MS"/>
        </w:rPr>
        <w:br w:type="page"/>
      </w:r>
    </w:p>
    <w:p w14:paraId="02F3E7B0" w14:textId="77777777" w:rsidR="002C7729" w:rsidRPr="00A176D2" w:rsidRDefault="002C7729" w:rsidP="00E54C4D">
      <w:pPr>
        <w:pStyle w:val="Nadpis1"/>
        <w:numPr>
          <w:ilvl w:val="0"/>
          <w:numId w:val="0"/>
        </w:numPr>
        <w:spacing w:after="0"/>
        <w:ind w:left="431" w:hanging="431"/>
        <w:rPr>
          <w:rFonts w:eastAsia="Arial Unicode MS"/>
          <w:b w:val="0"/>
          <w:i/>
          <w:sz w:val="24"/>
        </w:rPr>
      </w:pPr>
      <w:bookmarkStart w:id="19" w:name="_Toc126587233"/>
      <w:r w:rsidRPr="00A176D2">
        <w:rPr>
          <w:rFonts w:eastAsia="Arial Unicode MS"/>
          <w:b w:val="0"/>
          <w:i/>
          <w:sz w:val="24"/>
        </w:rPr>
        <w:lastRenderedPageBreak/>
        <w:t>Příloha č.</w:t>
      </w:r>
      <w:r w:rsidR="00A176D2" w:rsidRPr="00A176D2">
        <w:rPr>
          <w:rFonts w:eastAsia="Arial Unicode MS"/>
          <w:b w:val="0"/>
          <w:i/>
          <w:sz w:val="24"/>
        </w:rPr>
        <w:t xml:space="preserve"> </w:t>
      </w:r>
      <w:r w:rsidRPr="00A176D2">
        <w:rPr>
          <w:rFonts w:eastAsia="Arial Unicode MS"/>
          <w:b w:val="0"/>
          <w:i/>
          <w:sz w:val="24"/>
        </w:rPr>
        <w:t>5</w:t>
      </w:r>
      <w:bookmarkEnd w:id="19"/>
    </w:p>
    <w:p w14:paraId="620BEAC8" w14:textId="77777777" w:rsidR="00AF54BC" w:rsidRDefault="00AF54BC" w:rsidP="00E54C4D">
      <w:pPr>
        <w:rPr>
          <w:b/>
        </w:rPr>
      </w:pPr>
      <w:r w:rsidRPr="00A176D2">
        <w:rPr>
          <w:b/>
        </w:rPr>
        <w:t>Nákres prostření pro 1 osobu včetně popisu</w:t>
      </w:r>
    </w:p>
    <w:p w14:paraId="7E3ADC10" w14:textId="77777777" w:rsidR="00733E82" w:rsidRPr="00A176D2" w:rsidRDefault="00733E82" w:rsidP="009772DF">
      <w:pPr>
        <w:rPr>
          <w:b/>
        </w:rPr>
      </w:pPr>
    </w:p>
    <w:p w14:paraId="331947C0" w14:textId="77777777" w:rsidR="00733E82" w:rsidRDefault="00733E82" w:rsidP="009772DF">
      <w:pPr>
        <w:jc w:val="left"/>
      </w:pPr>
    </w:p>
    <w:sectPr w:rsidR="00733E82" w:rsidSect="00056FAA">
      <w:footerReference w:type="default" r:id="rId15"/>
      <w:pgSz w:w="11906" w:h="16838" w:code="9"/>
      <w:pgMar w:top="1418" w:right="1134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CFBE" w14:textId="77777777" w:rsidR="00E817DC" w:rsidRDefault="00E817DC" w:rsidP="00AF54BC">
      <w:pPr>
        <w:spacing w:line="240" w:lineRule="auto"/>
      </w:pPr>
      <w:r>
        <w:separator/>
      </w:r>
    </w:p>
  </w:endnote>
  <w:endnote w:type="continuationSeparator" w:id="0">
    <w:p w14:paraId="347D1EE4" w14:textId="77777777" w:rsidR="00E817DC" w:rsidRDefault="00E817DC" w:rsidP="00AF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368C" w14:textId="77777777" w:rsidR="002741F3" w:rsidRDefault="0000000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8A67" w14:textId="77777777" w:rsidR="00875409" w:rsidRDefault="00875409" w:rsidP="0087540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B6D8" w14:textId="77777777" w:rsidR="00875409" w:rsidRPr="00733E82" w:rsidRDefault="0059146F">
    <w:pPr>
      <w:pStyle w:val="Zpat"/>
      <w:jc w:val="center"/>
    </w:pPr>
    <w:r w:rsidRPr="00733E82">
      <w:rPr>
        <w:rStyle w:val="slostrnky"/>
      </w:rPr>
      <w:fldChar w:fldCharType="begin"/>
    </w:r>
    <w:r w:rsidR="00875409" w:rsidRPr="00733E82">
      <w:rPr>
        <w:rStyle w:val="slostrnky"/>
      </w:rPr>
      <w:instrText xml:space="preserve"> PAGE </w:instrText>
    </w:r>
    <w:r w:rsidRPr="00733E82">
      <w:rPr>
        <w:rStyle w:val="slostrnky"/>
      </w:rPr>
      <w:fldChar w:fldCharType="separate"/>
    </w:r>
    <w:r w:rsidR="00A36BBA">
      <w:rPr>
        <w:rStyle w:val="slostrnky"/>
        <w:noProof/>
      </w:rPr>
      <w:t>9</w:t>
    </w:r>
    <w:r w:rsidRPr="00733E82">
      <w:rPr>
        <w:rStyle w:val="slostrnk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7967"/>
      <w:docPartObj>
        <w:docPartGallery w:val="Page Numbers (Bottom of Page)"/>
        <w:docPartUnique/>
      </w:docPartObj>
    </w:sdtPr>
    <w:sdtContent>
      <w:p w14:paraId="12A99072" w14:textId="77777777" w:rsidR="00875409" w:rsidRDefault="0059146F">
        <w:pPr>
          <w:pStyle w:val="Zpat"/>
          <w:jc w:val="center"/>
        </w:pPr>
        <w:r w:rsidRPr="00733E82">
          <w:fldChar w:fldCharType="begin"/>
        </w:r>
        <w:r w:rsidR="00315766" w:rsidRPr="00733E82">
          <w:instrText xml:space="preserve"> PAGE   \* MERGEFORMAT </w:instrText>
        </w:r>
        <w:r w:rsidRPr="00733E82">
          <w:fldChar w:fldCharType="separate"/>
        </w:r>
        <w:r w:rsidR="00A36BBA">
          <w:rPr>
            <w:noProof/>
          </w:rPr>
          <w:t>V</w:t>
        </w:r>
        <w:r w:rsidRPr="00733E82">
          <w:rPr>
            <w:noProof/>
          </w:rPr>
          <w:fldChar w:fldCharType="end"/>
        </w:r>
      </w:p>
    </w:sdtContent>
  </w:sdt>
  <w:p w14:paraId="0E172050" w14:textId="77777777" w:rsidR="00875409" w:rsidRDefault="0087540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96CF" w14:textId="77777777" w:rsidR="00E817DC" w:rsidRDefault="00E817DC" w:rsidP="00AF54BC">
      <w:pPr>
        <w:spacing w:line="240" w:lineRule="auto"/>
      </w:pPr>
      <w:r>
        <w:separator/>
      </w:r>
    </w:p>
  </w:footnote>
  <w:footnote w:type="continuationSeparator" w:id="0">
    <w:p w14:paraId="3580CB73" w14:textId="77777777" w:rsidR="00E817DC" w:rsidRDefault="00E817DC" w:rsidP="00AF5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F362" w14:textId="77777777" w:rsidR="00AF54BC" w:rsidRDefault="00AF54BC">
    <w:pPr>
      <w:pStyle w:val="Zhlav"/>
    </w:pPr>
  </w:p>
  <w:p w14:paraId="79BDB3BD" w14:textId="77777777" w:rsidR="002741F3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0563" w14:textId="77777777" w:rsidR="00AC526F" w:rsidRDefault="00AC526F">
    <w:pPr>
      <w:pStyle w:val="Zhlav"/>
    </w:pPr>
  </w:p>
  <w:p w14:paraId="758B8A8B" w14:textId="77777777" w:rsidR="002741F3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E78"/>
    <w:multiLevelType w:val="multilevel"/>
    <w:tmpl w:val="8FCAB9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31088181">
    <w:abstractNumId w:val="0"/>
  </w:num>
  <w:num w:numId="2" w16cid:durableId="1959682448">
    <w:abstractNumId w:val="0"/>
  </w:num>
  <w:num w:numId="3" w16cid:durableId="214315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70"/>
    <w:rsid w:val="00056FAA"/>
    <w:rsid w:val="000C59E5"/>
    <w:rsid w:val="00132DE7"/>
    <w:rsid w:val="00172944"/>
    <w:rsid w:val="00176561"/>
    <w:rsid w:val="00187F14"/>
    <w:rsid w:val="001C6D26"/>
    <w:rsid w:val="00236670"/>
    <w:rsid w:val="002944E0"/>
    <w:rsid w:val="002C7729"/>
    <w:rsid w:val="002D1943"/>
    <w:rsid w:val="002D1BC5"/>
    <w:rsid w:val="00315766"/>
    <w:rsid w:val="00330BF1"/>
    <w:rsid w:val="003D71F3"/>
    <w:rsid w:val="004B7131"/>
    <w:rsid w:val="0059146F"/>
    <w:rsid w:val="005D2CBC"/>
    <w:rsid w:val="006310D1"/>
    <w:rsid w:val="00733E82"/>
    <w:rsid w:val="00745473"/>
    <w:rsid w:val="007F5789"/>
    <w:rsid w:val="00804059"/>
    <w:rsid w:val="00875409"/>
    <w:rsid w:val="009134D9"/>
    <w:rsid w:val="00937E44"/>
    <w:rsid w:val="009772DF"/>
    <w:rsid w:val="009A2ED3"/>
    <w:rsid w:val="009E0653"/>
    <w:rsid w:val="009E46C0"/>
    <w:rsid w:val="009F5AC3"/>
    <w:rsid w:val="009F611B"/>
    <w:rsid w:val="00A04930"/>
    <w:rsid w:val="00A176D2"/>
    <w:rsid w:val="00A36BBA"/>
    <w:rsid w:val="00AC526F"/>
    <w:rsid w:val="00AE0B3D"/>
    <w:rsid w:val="00AF54BC"/>
    <w:rsid w:val="00B06EAB"/>
    <w:rsid w:val="00C9453D"/>
    <w:rsid w:val="00CB7903"/>
    <w:rsid w:val="00CD7A45"/>
    <w:rsid w:val="00CF5A3B"/>
    <w:rsid w:val="00D22C4F"/>
    <w:rsid w:val="00D27A86"/>
    <w:rsid w:val="00D927EC"/>
    <w:rsid w:val="00DA7463"/>
    <w:rsid w:val="00DD5E3F"/>
    <w:rsid w:val="00E01BE6"/>
    <w:rsid w:val="00E2016E"/>
    <w:rsid w:val="00E54C4D"/>
    <w:rsid w:val="00E629C4"/>
    <w:rsid w:val="00E817DC"/>
    <w:rsid w:val="00E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A65E"/>
  <w15:docId w15:val="{0192B068-F486-4D18-A55D-78C71468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9C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59E5"/>
    <w:pPr>
      <w:keepNext/>
      <w:numPr>
        <w:numId w:val="1"/>
      </w:numPr>
      <w:tabs>
        <w:tab w:val="left" w:pos="2268"/>
      </w:tabs>
      <w:spacing w:after="240"/>
      <w:ind w:left="431" w:hanging="431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0C59E5"/>
    <w:pPr>
      <w:keepNext/>
      <w:numPr>
        <w:ilvl w:val="1"/>
        <w:numId w:val="1"/>
      </w:numPr>
      <w:spacing w:before="120" w:after="120"/>
      <w:ind w:left="576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11B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11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11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11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11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11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11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59E5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C59E5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Zhlav">
    <w:name w:val="header"/>
    <w:basedOn w:val="Normln"/>
    <w:link w:val="ZhlavChar"/>
    <w:rsid w:val="00AF5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54B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F5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54BC"/>
    <w:rPr>
      <w:rFonts w:ascii="Arial" w:eastAsia="Times New Roman" w:hAnsi="Arial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F54BC"/>
    <w:pPr>
      <w:jc w:val="center"/>
    </w:pPr>
    <w:rPr>
      <w:sz w:val="80"/>
    </w:rPr>
  </w:style>
  <w:style w:type="character" w:customStyle="1" w:styleId="NzevChar">
    <w:name w:val="Název Char"/>
    <w:basedOn w:val="Standardnpsmoodstavce"/>
    <w:link w:val="Nzev"/>
    <w:rsid w:val="00AF54BC"/>
    <w:rPr>
      <w:rFonts w:ascii="Arial" w:eastAsia="Times New Roman" w:hAnsi="Arial" w:cs="Times New Roman"/>
      <w:sz w:val="80"/>
      <w:szCs w:val="24"/>
      <w:lang w:eastAsia="cs-CZ"/>
    </w:rPr>
  </w:style>
  <w:style w:type="character" w:styleId="slostrnky">
    <w:name w:val="page number"/>
    <w:basedOn w:val="Standardnpsmoodstavce"/>
    <w:semiHidden/>
    <w:rsid w:val="00AF54BC"/>
  </w:style>
  <w:style w:type="paragraph" w:customStyle="1" w:styleId="text">
    <w:name w:val="text"/>
    <w:basedOn w:val="Zhlav"/>
    <w:rsid w:val="00AF54BC"/>
    <w:pPr>
      <w:tabs>
        <w:tab w:val="clear" w:pos="4536"/>
        <w:tab w:val="clear" w:pos="9072"/>
        <w:tab w:val="left" w:pos="2268"/>
      </w:tabs>
    </w:pPr>
  </w:style>
  <w:style w:type="paragraph" w:styleId="Obsah2">
    <w:name w:val="toc 2"/>
    <w:basedOn w:val="Normln"/>
    <w:next w:val="Normln"/>
    <w:autoRedefine/>
    <w:uiPriority w:val="39"/>
    <w:rsid w:val="00AF54BC"/>
    <w:pPr>
      <w:ind w:left="240"/>
    </w:pPr>
  </w:style>
  <w:style w:type="paragraph" w:styleId="Obsah1">
    <w:name w:val="toc 1"/>
    <w:basedOn w:val="Normln"/>
    <w:next w:val="Normln"/>
    <w:autoRedefine/>
    <w:uiPriority w:val="39"/>
    <w:rsid w:val="00AF54BC"/>
    <w:pPr>
      <w:tabs>
        <w:tab w:val="right" w:leader="dot" w:pos="9060"/>
      </w:tabs>
    </w:pPr>
  </w:style>
  <w:style w:type="character" w:styleId="Hypertextovodkaz">
    <w:name w:val="Hyperlink"/>
    <w:uiPriority w:val="99"/>
    <w:rsid w:val="00AF54BC"/>
    <w:rPr>
      <w:color w:val="0000FF"/>
      <w:u w:val="single"/>
    </w:rPr>
  </w:style>
  <w:style w:type="paragraph" w:customStyle="1" w:styleId="nadpiso">
    <w:name w:val="nadpiso"/>
    <w:basedOn w:val="Normln"/>
    <w:rsid w:val="00AF54BC"/>
    <w:pPr>
      <w:tabs>
        <w:tab w:val="left" w:pos="2268"/>
      </w:tabs>
    </w:pPr>
  </w:style>
  <w:style w:type="paragraph" w:styleId="Bezmezer">
    <w:name w:val="No Spacing"/>
    <w:uiPriority w:val="1"/>
    <w:qFormat/>
    <w:rsid w:val="00AF54BC"/>
    <w:pPr>
      <w:spacing w:after="0" w:line="360" w:lineRule="auto"/>
      <w:jc w:val="both"/>
    </w:pPr>
    <w:rPr>
      <w:rFonts w:ascii="Arial" w:eastAsia="Times New Roman" w:hAnsi="Arial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4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4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1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1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1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11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11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11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1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F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tac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768A1-D703-470F-A6A8-47E0E230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rermar</dc:creator>
  <cp:lastModifiedBy>Řeřuchová Markéta Ing.</cp:lastModifiedBy>
  <cp:revision>2</cp:revision>
  <dcterms:created xsi:type="dcterms:W3CDTF">2023-02-08T07:38:00Z</dcterms:created>
  <dcterms:modified xsi:type="dcterms:W3CDTF">2023-02-08T07:38:00Z</dcterms:modified>
</cp:coreProperties>
</file>